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2840D" w14:textId="77777777" w:rsidR="003B78A2" w:rsidRPr="00C51820" w:rsidRDefault="003B78A2" w:rsidP="00C51820">
      <w:pPr>
        <w:widowControl/>
        <w:autoSpaceDE/>
        <w:autoSpaceDN/>
        <w:adjustRightInd/>
        <w:spacing w:line="276" w:lineRule="auto"/>
        <w:rPr>
          <w:rFonts w:cstheme="minorHAnsi"/>
          <w:b/>
          <w:bCs/>
          <w:iCs w:val="0"/>
          <w:noProof w:val="0"/>
          <w:sz w:val="28"/>
          <w:szCs w:val="28"/>
          <w:lang w:eastAsia="en-US"/>
        </w:rPr>
      </w:pPr>
      <w:bookmarkStart w:id="0" w:name="_Toc430679428"/>
    </w:p>
    <w:p w14:paraId="3027CD15" w14:textId="46CE8956" w:rsidR="00143C18" w:rsidRPr="009C5681" w:rsidRDefault="00510B77" w:rsidP="00636878">
      <w:pPr>
        <w:spacing w:after="120" w:line="276" w:lineRule="auto"/>
        <w:jc w:val="center"/>
        <w:rPr>
          <w:rFonts w:cstheme="minorHAnsi"/>
          <w:b/>
          <w:bCs/>
          <w:iCs w:val="0"/>
          <w:noProof w:val="0"/>
          <w:sz w:val="28"/>
          <w:szCs w:val="28"/>
          <w:lang w:eastAsia="en-US"/>
        </w:rPr>
      </w:pPr>
      <w:r w:rsidRPr="009C5681">
        <w:rPr>
          <w:rFonts w:cstheme="minorHAnsi"/>
          <w:b/>
          <w:bCs/>
          <w:iCs w:val="0"/>
          <w:noProof w:val="0"/>
          <w:sz w:val="28"/>
          <w:szCs w:val="28"/>
          <w:lang w:eastAsia="en-US"/>
        </w:rPr>
        <w:t>[titlul proiectului]</w:t>
      </w:r>
    </w:p>
    <w:p w14:paraId="01F370FB" w14:textId="1B6FEB66" w:rsidR="00143C18" w:rsidRPr="009C5681" w:rsidRDefault="00B41CEE" w:rsidP="00636878">
      <w:pPr>
        <w:spacing w:after="120" w:line="276" w:lineRule="auto"/>
        <w:jc w:val="center"/>
        <w:rPr>
          <w:rFonts w:cstheme="minorHAnsi"/>
          <w:b/>
          <w:bCs/>
          <w:iCs w:val="0"/>
          <w:noProof w:val="0"/>
          <w:sz w:val="28"/>
          <w:szCs w:val="28"/>
          <w:lang w:eastAsia="en-US"/>
        </w:rPr>
      </w:pPr>
      <w:r>
        <w:rPr>
          <w:rFonts w:cstheme="minorHAnsi"/>
          <w:b/>
          <w:bCs/>
          <w:iCs w:val="0"/>
          <w:noProof w:val="0"/>
          <w:sz w:val="28"/>
          <w:szCs w:val="28"/>
          <w:lang w:eastAsia="en-US"/>
        </w:rPr>
        <w:t xml:space="preserve">MODEL </w:t>
      </w:r>
      <w:r w:rsidR="00143C18" w:rsidRPr="009C5681">
        <w:rPr>
          <w:rFonts w:cstheme="minorHAnsi"/>
          <w:b/>
          <w:bCs/>
          <w:iCs w:val="0"/>
          <w:noProof w:val="0"/>
          <w:sz w:val="28"/>
          <w:szCs w:val="28"/>
          <w:lang w:eastAsia="en-US"/>
        </w:rPr>
        <w:t>PLAN DE AFACERI</w:t>
      </w:r>
    </w:p>
    <w:p w14:paraId="7341F232" w14:textId="77777777" w:rsidR="009F6116" w:rsidRPr="009C5681" w:rsidRDefault="009F6116" w:rsidP="00636878">
      <w:pPr>
        <w:pStyle w:val="TOC1"/>
        <w:spacing w:before="0" w:after="120" w:line="276" w:lineRule="auto"/>
        <w:rPr>
          <w:rFonts w:cstheme="minorHAnsi"/>
          <w:sz w:val="28"/>
          <w:szCs w:val="28"/>
        </w:rPr>
      </w:pPr>
    </w:p>
    <w:p w14:paraId="66EE317E" w14:textId="77777777" w:rsidR="00C51820" w:rsidRPr="009C5681" w:rsidRDefault="00C51820" w:rsidP="00C51820"/>
    <w:p w14:paraId="43F55E07" w14:textId="77777777" w:rsidR="009F6116" w:rsidRPr="009C5681" w:rsidRDefault="00334337" w:rsidP="00636878">
      <w:pPr>
        <w:pStyle w:val="TOC1"/>
        <w:spacing w:before="0" w:after="120" w:line="276" w:lineRule="auto"/>
        <w:rPr>
          <w:rFonts w:cstheme="minorHAnsi"/>
        </w:rPr>
      </w:pPr>
      <w:r w:rsidRPr="009C5681">
        <w:rPr>
          <w:rFonts w:cstheme="minorHAnsi"/>
        </w:rPr>
        <w:t>Data elaborării:</w:t>
      </w:r>
    </w:p>
    <w:p w14:paraId="372518AC" w14:textId="77777777" w:rsidR="00334337" w:rsidRPr="009C5681" w:rsidRDefault="00334337" w:rsidP="00636878">
      <w:pPr>
        <w:spacing w:after="120" w:line="276" w:lineRule="auto"/>
        <w:rPr>
          <w:rFonts w:cstheme="minorHAnsi"/>
          <w:b/>
          <w:szCs w:val="22"/>
        </w:rPr>
      </w:pPr>
      <w:r w:rsidRPr="009C5681">
        <w:rPr>
          <w:rFonts w:cstheme="minorHAnsi"/>
          <w:b/>
          <w:szCs w:val="22"/>
        </w:rPr>
        <w:t>Data revizuirii:</w:t>
      </w:r>
    </w:p>
    <w:p w14:paraId="29EE56AC" w14:textId="77777777" w:rsidR="002A304B" w:rsidRPr="009C5681" w:rsidRDefault="002A304B" w:rsidP="00636878">
      <w:pPr>
        <w:spacing w:after="120" w:line="276" w:lineRule="auto"/>
        <w:rPr>
          <w:rFonts w:cstheme="minorHAnsi"/>
          <w:bCs/>
          <w:sz w:val="24"/>
        </w:rPr>
      </w:pPr>
    </w:p>
    <w:p w14:paraId="3E779EAC" w14:textId="77777777" w:rsidR="00C51820" w:rsidRPr="009C5681" w:rsidRDefault="00C51820" w:rsidP="00636878">
      <w:pPr>
        <w:spacing w:after="120" w:line="276" w:lineRule="auto"/>
        <w:rPr>
          <w:rFonts w:cstheme="minorHAnsi"/>
          <w:bCs/>
          <w:sz w:val="24"/>
        </w:rPr>
      </w:pPr>
    </w:p>
    <w:sdt>
      <w:sdtPr>
        <w:rPr>
          <w:rFonts w:asciiTheme="minorHAnsi" w:hAnsiTheme="minorHAnsi" w:cstheme="minorBidi"/>
          <w:b w:val="0"/>
          <w:noProof/>
          <w:color w:val="auto"/>
          <w:sz w:val="22"/>
          <w:szCs w:val="24"/>
          <w:lang w:val="ro-RO" w:eastAsia="sk-SK"/>
        </w:rPr>
        <w:id w:val="-12800215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6B28AC1" w14:textId="1614C82A" w:rsidR="002A304B" w:rsidRPr="009C5681" w:rsidRDefault="004A0C7C" w:rsidP="00F738BD">
          <w:pPr>
            <w:pStyle w:val="TOCHeading"/>
            <w:jc w:val="center"/>
            <w:rPr>
              <w:rFonts w:asciiTheme="minorHAnsi" w:hAnsiTheme="minorHAnsi"/>
            </w:rPr>
          </w:pPr>
          <w:r w:rsidRPr="009C5681">
            <w:rPr>
              <w:rFonts w:asciiTheme="minorHAnsi" w:hAnsiTheme="minorHAnsi"/>
            </w:rPr>
            <w:t>CUPRINS</w:t>
          </w:r>
        </w:p>
        <w:p w14:paraId="40BC0E2F" w14:textId="77777777" w:rsidR="00FC6442" w:rsidRPr="009C5681" w:rsidRDefault="00FC6442" w:rsidP="00FC6442">
          <w:pPr>
            <w:rPr>
              <w:lang w:val="en-US"/>
            </w:rPr>
          </w:pPr>
        </w:p>
        <w:p w14:paraId="41C29774" w14:textId="4F008A70" w:rsidR="00D36835" w:rsidRDefault="002A304B">
          <w:pPr>
            <w:pStyle w:val="TOC1"/>
            <w:rPr>
              <w:rFonts w:eastAsiaTheme="minorEastAsia"/>
              <w:b w:val="0"/>
              <w:iCs w:val="0"/>
              <w:kern w:val="2"/>
              <w:sz w:val="24"/>
              <w:szCs w:val="24"/>
              <w:lang w:val="en-US" w:eastAsia="en-US"/>
              <w14:ligatures w14:val="standardContextual"/>
            </w:rPr>
          </w:pPr>
          <w:r w:rsidRPr="009C5681">
            <w:fldChar w:fldCharType="begin"/>
          </w:r>
          <w:r w:rsidRPr="009C5681">
            <w:instrText xml:space="preserve"> TOC \o "1-3" \h \z \u </w:instrText>
          </w:r>
          <w:r w:rsidRPr="009C5681">
            <w:fldChar w:fldCharType="separate"/>
          </w:r>
          <w:hyperlink w:anchor="_Toc227877278" w:history="1">
            <w:r w:rsidR="00D36835" w:rsidRPr="001504AF">
              <w:rPr>
                <w:rStyle w:val="Hyperlink"/>
              </w:rPr>
              <w:t>1.</w:t>
            </w:r>
            <w:r w:rsidR="00D36835">
              <w:rPr>
                <w:rFonts w:eastAsiaTheme="minorEastAsia"/>
                <w:b w:val="0"/>
                <w:iCs w:val="0"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="00D36835" w:rsidRPr="001504AF">
              <w:rPr>
                <w:rStyle w:val="Hyperlink"/>
              </w:rPr>
              <w:t>Societatea</w:t>
            </w:r>
            <w:r w:rsidR="00D36835">
              <w:rPr>
                <w:webHidden/>
              </w:rPr>
              <w:tab/>
            </w:r>
            <w:r w:rsidR="00D36835">
              <w:rPr>
                <w:webHidden/>
              </w:rPr>
              <w:fldChar w:fldCharType="begin"/>
            </w:r>
            <w:r w:rsidR="00D36835">
              <w:rPr>
                <w:webHidden/>
              </w:rPr>
              <w:instrText xml:space="preserve"> PAGEREF _Toc227877278 \h </w:instrText>
            </w:r>
            <w:r w:rsidR="00D36835">
              <w:rPr>
                <w:webHidden/>
              </w:rPr>
            </w:r>
            <w:r w:rsidR="00D36835">
              <w:rPr>
                <w:webHidden/>
              </w:rPr>
              <w:fldChar w:fldCharType="separate"/>
            </w:r>
            <w:r w:rsidR="00D36835">
              <w:rPr>
                <w:webHidden/>
              </w:rPr>
              <w:t>2</w:t>
            </w:r>
            <w:r w:rsidR="00D36835">
              <w:rPr>
                <w:webHidden/>
              </w:rPr>
              <w:fldChar w:fldCharType="end"/>
            </w:r>
          </w:hyperlink>
        </w:p>
        <w:p w14:paraId="61390C43" w14:textId="3E929CF7" w:rsidR="00D36835" w:rsidRDefault="00D36835">
          <w:pPr>
            <w:pStyle w:val="TOC1"/>
            <w:rPr>
              <w:rFonts w:eastAsiaTheme="minorEastAsia"/>
              <w:b w:val="0"/>
              <w:iCs w:val="0"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7877279" w:history="1">
            <w:r w:rsidRPr="001504AF">
              <w:rPr>
                <w:rStyle w:val="Hyperlink"/>
              </w:rPr>
              <w:t>2.</w:t>
            </w:r>
            <w:r>
              <w:rPr>
                <w:rFonts w:eastAsiaTheme="minorEastAsia"/>
                <w:b w:val="0"/>
                <w:iCs w:val="0"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Pr="001504AF">
              <w:rPr>
                <w:rStyle w:val="Hyperlink"/>
              </w:rPr>
              <w:t>Investiția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_Toc227877279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4985F59" w14:textId="249BA01E" w:rsidR="00D36835" w:rsidRDefault="00D36835">
          <w:pPr>
            <w:pStyle w:val="TOC1"/>
            <w:rPr>
              <w:rFonts w:eastAsiaTheme="minorEastAsia"/>
              <w:b w:val="0"/>
              <w:iCs w:val="0"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7877280" w:history="1">
            <w:r w:rsidRPr="001504AF">
              <w:rPr>
                <w:rStyle w:val="Hyperlink"/>
              </w:rPr>
              <w:t>3.</w:t>
            </w:r>
            <w:r>
              <w:rPr>
                <w:rFonts w:eastAsiaTheme="minorEastAsia"/>
                <w:b w:val="0"/>
                <w:iCs w:val="0"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Pr="001504AF">
              <w:rPr>
                <w:rStyle w:val="Hyperlink"/>
              </w:rPr>
              <w:t>Produsul/serviciul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_Toc227877280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48EC095" w14:textId="06AB9E47" w:rsidR="00D36835" w:rsidRDefault="00D36835">
          <w:pPr>
            <w:pStyle w:val="TOC1"/>
            <w:rPr>
              <w:rFonts w:eastAsiaTheme="minorEastAsia"/>
              <w:b w:val="0"/>
              <w:iCs w:val="0"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7877281" w:history="1">
            <w:r w:rsidRPr="001504AF">
              <w:rPr>
                <w:rStyle w:val="Hyperlink"/>
              </w:rPr>
              <w:t>4.</w:t>
            </w:r>
            <w:r>
              <w:rPr>
                <w:rFonts w:eastAsiaTheme="minorEastAsia"/>
                <w:b w:val="0"/>
                <w:iCs w:val="0"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Pr="001504AF">
              <w:rPr>
                <w:rStyle w:val="Hyperlink"/>
              </w:rPr>
              <w:t>Strategia de marketing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_Toc227877281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37EF982" w14:textId="399397C1" w:rsidR="00D36835" w:rsidRDefault="00D36835">
          <w:pPr>
            <w:pStyle w:val="TOC1"/>
            <w:rPr>
              <w:rFonts w:eastAsiaTheme="minorEastAsia"/>
              <w:b w:val="0"/>
              <w:iCs w:val="0"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7877282" w:history="1">
            <w:r w:rsidRPr="001504AF">
              <w:rPr>
                <w:rStyle w:val="Hyperlink"/>
              </w:rPr>
              <w:t>5.</w:t>
            </w:r>
            <w:r>
              <w:rPr>
                <w:rFonts w:eastAsiaTheme="minorEastAsia"/>
                <w:b w:val="0"/>
                <w:iCs w:val="0"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Pr="001504AF">
              <w:rPr>
                <w:rStyle w:val="Hyperlink"/>
              </w:rPr>
              <w:t>Analiza și previziunea financiară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_Toc227877282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936C0DA" w14:textId="7D792618" w:rsidR="00D36835" w:rsidRDefault="00D36835">
          <w:pPr>
            <w:pStyle w:val="TOC1"/>
            <w:rPr>
              <w:rFonts w:eastAsiaTheme="minorEastAsia"/>
              <w:b w:val="0"/>
              <w:iCs w:val="0"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7877283" w:history="1">
            <w:r w:rsidRPr="001504AF">
              <w:rPr>
                <w:rStyle w:val="Hyperlink"/>
              </w:rPr>
              <w:t>6.</w:t>
            </w:r>
            <w:r>
              <w:rPr>
                <w:rFonts w:eastAsiaTheme="minorEastAsia"/>
                <w:b w:val="0"/>
                <w:iCs w:val="0"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Pr="001504AF">
              <w:rPr>
                <w:rStyle w:val="Hyperlink"/>
              </w:rPr>
              <w:t>Anexe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_Toc227877283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1F44031" w14:textId="34912FC1" w:rsidR="0067395D" w:rsidRPr="009C5681" w:rsidRDefault="002A304B" w:rsidP="002A304B">
          <w:pPr>
            <w:spacing w:line="276" w:lineRule="auto"/>
          </w:pPr>
          <w:r w:rsidRPr="009C5681">
            <w:rPr>
              <w:b/>
              <w:bCs/>
            </w:rPr>
            <w:fldChar w:fldCharType="end"/>
          </w:r>
        </w:p>
      </w:sdtContent>
    </w:sdt>
    <w:p w14:paraId="3B182740" w14:textId="77777777" w:rsidR="00EF1B9D" w:rsidRDefault="00EF1B9D" w:rsidP="004A0C7C">
      <w:pPr>
        <w:rPr>
          <w:rStyle w:val="Heading2Char"/>
          <w:rFonts w:cstheme="minorHAnsi"/>
          <w:iCs/>
          <w:sz w:val="26"/>
          <w:szCs w:val="22"/>
        </w:rPr>
      </w:pPr>
      <w:bookmarkStart w:id="1" w:name="_Toc141432883"/>
      <w:bookmarkEnd w:id="0"/>
    </w:p>
    <w:p w14:paraId="0D2B7EF8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5B4D8646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678C3788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42D8BB50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267DBD3B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35E0B662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09AB9B6E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3A78425B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51BDE2D4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17B5E4FD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05E79280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36A68011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0A8EA0F6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4E175B3A" w14:textId="77777777" w:rsid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177A5787" w14:textId="77777777" w:rsidR="009C5681" w:rsidRPr="009C5681" w:rsidRDefault="009C5681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7AE4F2F3" w14:textId="77777777" w:rsidR="00F738BD" w:rsidRPr="009C5681" w:rsidRDefault="00F738BD" w:rsidP="004A0C7C">
      <w:pPr>
        <w:rPr>
          <w:rStyle w:val="Heading2Char"/>
          <w:rFonts w:cstheme="minorHAnsi"/>
          <w:iCs/>
          <w:sz w:val="26"/>
          <w:szCs w:val="22"/>
        </w:rPr>
      </w:pPr>
    </w:p>
    <w:p w14:paraId="0EFA5D2B" w14:textId="48B3F704" w:rsidR="00506BD6" w:rsidRPr="009C5681" w:rsidRDefault="00604D91" w:rsidP="00F3526A">
      <w:pPr>
        <w:pStyle w:val="Heading1"/>
      </w:pPr>
      <w:bookmarkStart w:id="2" w:name="_Toc227877278"/>
      <w:r w:rsidRPr="009C5681">
        <w:lastRenderedPageBreak/>
        <w:t>Societatea</w:t>
      </w:r>
      <w:bookmarkEnd w:id="1"/>
      <w:bookmarkEnd w:id="2"/>
    </w:p>
    <w:p w14:paraId="35D502DA" w14:textId="77777777" w:rsidR="00506BD6" w:rsidRPr="009C5681" w:rsidRDefault="00604D91" w:rsidP="007E447E">
      <w:pPr>
        <w:spacing w:after="120" w:line="276" w:lineRule="auto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Se vor completa</w:t>
      </w:r>
      <w:r w:rsidR="00A618A1" w:rsidRPr="009C5681">
        <w:rPr>
          <w:rFonts w:cstheme="minorHAnsi"/>
          <w:szCs w:val="22"/>
        </w:rPr>
        <w:t xml:space="preserve"> </w:t>
      </w:r>
      <w:r w:rsidR="002B28EF" w:rsidRPr="009C5681">
        <w:rPr>
          <w:rFonts w:cstheme="minorHAnsi"/>
          <w:szCs w:val="22"/>
        </w:rPr>
        <w:t>informații</w:t>
      </w:r>
      <w:r w:rsidRPr="009C5681">
        <w:rPr>
          <w:rFonts w:cstheme="minorHAnsi"/>
          <w:szCs w:val="22"/>
        </w:rPr>
        <w:t>le</w:t>
      </w:r>
      <w:r w:rsidR="005C7A50" w:rsidRPr="009C5681">
        <w:rPr>
          <w:rFonts w:cstheme="minorHAnsi"/>
          <w:szCs w:val="22"/>
        </w:rPr>
        <w:t xml:space="preserve"> de identificare a </w:t>
      </w:r>
      <w:r w:rsidRPr="009C5681">
        <w:rPr>
          <w:rFonts w:cstheme="minorHAnsi"/>
          <w:szCs w:val="22"/>
        </w:rPr>
        <w:t>societății</w:t>
      </w:r>
      <w:r w:rsidR="00506BD6" w:rsidRPr="009C5681">
        <w:rPr>
          <w:rFonts w:cstheme="minorHAnsi"/>
          <w:szCs w:val="22"/>
        </w:rPr>
        <w:t>:</w:t>
      </w:r>
    </w:p>
    <w:p w14:paraId="47DB42EE" w14:textId="77777777" w:rsidR="00506BD6" w:rsidRPr="009C5681" w:rsidRDefault="00506BD6" w:rsidP="007E447E">
      <w:pPr>
        <w:pStyle w:val="ListParagraph"/>
        <w:numPr>
          <w:ilvl w:val="0"/>
          <w:numId w:val="27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Denumirea </w:t>
      </w:r>
      <w:r w:rsidR="00604D91" w:rsidRPr="009C5681">
        <w:rPr>
          <w:rFonts w:cstheme="minorHAnsi"/>
          <w:szCs w:val="22"/>
        </w:rPr>
        <w:t>societății</w:t>
      </w:r>
      <w:r w:rsidR="00AD6093" w:rsidRPr="009C5681">
        <w:rPr>
          <w:rFonts w:cstheme="minorHAnsi"/>
          <w:szCs w:val="22"/>
        </w:rPr>
        <w:t>;</w:t>
      </w:r>
    </w:p>
    <w:p w14:paraId="41A38737" w14:textId="77777777" w:rsidR="00933E4C" w:rsidRPr="009C5681" w:rsidRDefault="00933E4C" w:rsidP="007E447E">
      <w:pPr>
        <w:pStyle w:val="ListParagraph"/>
        <w:numPr>
          <w:ilvl w:val="0"/>
          <w:numId w:val="27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Forma de organizare;</w:t>
      </w:r>
    </w:p>
    <w:p w14:paraId="39873241" w14:textId="77777777" w:rsidR="002B28EF" w:rsidRPr="009C5681" w:rsidRDefault="002B28EF" w:rsidP="007E447E">
      <w:pPr>
        <w:pStyle w:val="ListParagraph"/>
        <w:numPr>
          <w:ilvl w:val="0"/>
          <w:numId w:val="27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Cod de identificare fiscal</w:t>
      </w:r>
      <w:r w:rsidR="00604D91" w:rsidRPr="009C5681">
        <w:rPr>
          <w:rFonts w:cstheme="minorHAnsi"/>
          <w:szCs w:val="22"/>
        </w:rPr>
        <w:t>ă</w:t>
      </w:r>
    </w:p>
    <w:p w14:paraId="129FC953" w14:textId="77777777" w:rsidR="005B73D0" w:rsidRPr="009C5681" w:rsidRDefault="002B28EF" w:rsidP="007E447E">
      <w:pPr>
        <w:pStyle w:val="ListParagraph"/>
        <w:numPr>
          <w:ilvl w:val="0"/>
          <w:numId w:val="27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A</w:t>
      </w:r>
      <w:r w:rsidR="005B73D0" w:rsidRPr="009C5681">
        <w:rPr>
          <w:rFonts w:cstheme="minorHAnsi"/>
          <w:szCs w:val="22"/>
        </w:rPr>
        <w:t xml:space="preserve">dresa sediului social, </w:t>
      </w:r>
      <w:r w:rsidR="00012109" w:rsidRPr="009C5681">
        <w:rPr>
          <w:rFonts w:cstheme="minorHAnsi"/>
          <w:szCs w:val="22"/>
        </w:rPr>
        <w:t xml:space="preserve">puncte de lucru, </w:t>
      </w:r>
      <w:r w:rsidR="005B73D0" w:rsidRPr="009C5681">
        <w:rPr>
          <w:rFonts w:cstheme="minorHAnsi"/>
          <w:szCs w:val="22"/>
        </w:rPr>
        <w:t xml:space="preserve">sucursale, filiale </w:t>
      </w:r>
      <w:r w:rsidR="00933E4C" w:rsidRPr="009C5681">
        <w:rPr>
          <w:rFonts w:cstheme="minorHAnsi"/>
          <w:szCs w:val="22"/>
        </w:rPr>
        <w:t>(</w:t>
      </w:r>
      <w:r w:rsidR="005B73D0" w:rsidRPr="009C5681">
        <w:rPr>
          <w:rFonts w:cstheme="minorHAnsi"/>
          <w:szCs w:val="22"/>
        </w:rPr>
        <w:t>unde este cazul</w:t>
      </w:r>
      <w:r w:rsidR="00933E4C" w:rsidRPr="009C5681">
        <w:rPr>
          <w:rFonts w:cstheme="minorHAnsi"/>
          <w:szCs w:val="22"/>
        </w:rPr>
        <w:t>)</w:t>
      </w:r>
      <w:r w:rsidR="005B73D0" w:rsidRPr="009C5681">
        <w:rPr>
          <w:rFonts w:cstheme="minorHAnsi"/>
          <w:szCs w:val="22"/>
        </w:rPr>
        <w:t>;</w:t>
      </w:r>
    </w:p>
    <w:p w14:paraId="16FB233C" w14:textId="77777777" w:rsidR="005B73D0" w:rsidRPr="009C5681" w:rsidRDefault="005B73D0" w:rsidP="007E447E">
      <w:pPr>
        <w:pStyle w:val="ListParagraph"/>
        <w:numPr>
          <w:ilvl w:val="0"/>
          <w:numId w:val="27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Număr de înmatriculare la</w:t>
      </w:r>
      <w:r w:rsidR="00933E4C" w:rsidRPr="009C5681">
        <w:rPr>
          <w:rFonts w:cstheme="minorHAnsi"/>
          <w:szCs w:val="22"/>
        </w:rPr>
        <w:t xml:space="preserve"> Oficiul Registrului Comerțului</w:t>
      </w:r>
    </w:p>
    <w:p w14:paraId="3B838379" w14:textId="782FD4DC" w:rsidR="00506BD6" w:rsidRPr="009C5681" w:rsidRDefault="00506BD6" w:rsidP="007E447E">
      <w:pPr>
        <w:pStyle w:val="ListParagraph"/>
        <w:numPr>
          <w:ilvl w:val="0"/>
          <w:numId w:val="27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Numele complet al reprezentantului legal/administratorilor și </w:t>
      </w:r>
      <w:r w:rsidR="00933E4C" w:rsidRPr="009C5681">
        <w:rPr>
          <w:rFonts w:cstheme="minorHAnsi"/>
          <w:szCs w:val="22"/>
        </w:rPr>
        <w:t>asociaților</w:t>
      </w:r>
      <w:r w:rsidR="00AA0689" w:rsidRPr="009C5681">
        <w:rPr>
          <w:rFonts w:cstheme="minorHAnsi"/>
          <w:szCs w:val="22"/>
        </w:rPr>
        <w:t>, cote de participare deținute</w:t>
      </w:r>
    </w:p>
    <w:p w14:paraId="1C0F4026" w14:textId="0DC0E566" w:rsidR="004E6C57" w:rsidRPr="009C5681" w:rsidRDefault="007F37FD" w:rsidP="007E447E">
      <w:pPr>
        <w:pStyle w:val="ListParagraph"/>
        <w:numPr>
          <w:ilvl w:val="0"/>
          <w:numId w:val="27"/>
        </w:numPr>
        <w:tabs>
          <w:tab w:val="clear" w:pos="72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Activit</w:t>
      </w:r>
      <w:r w:rsidR="007236E2" w:rsidRPr="009C5681">
        <w:rPr>
          <w:rFonts w:cstheme="minorHAnsi"/>
          <w:szCs w:val="22"/>
        </w:rPr>
        <w:t>ăț</w:t>
      </w:r>
      <w:r w:rsidRPr="009C5681">
        <w:rPr>
          <w:rFonts w:cstheme="minorHAnsi"/>
          <w:szCs w:val="22"/>
        </w:rPr>
        <w:t xml:space="preserve">i autorizate </w:t>
      </w:r>
      <w:r w:rsidR="00012109" w:rsidRPr="009C5681">
        <w:rPr>
          <w:rFonts w:cstheme="minorHAnsi"/>
          <w:szCs w:val="22"/>
        </w:rPr>
        <w:t xml:space="preserve">și descrierea aferentă </w:t>
      </w:r>
      <w:r w:rsidR="00610F26">
        <w:rPr>
          <w:rFonts w:cstheme="minorHAnsi"/>
          <w:szCs w:val="22"/>
        </w:rPr>
        <w:t xml:space="preserve">acestora, </w:t>
      </w:r>
      <w:r w:rsidR="00012109" w:rsidRPr="009C5681">
        <w:rPr>
          <w:rFonts w:cstheme="minorHAnsi"/>
          <w:szCs w:val="22"/>
        </w:rPr>
        <w:t>înscrise în certificatul constatator la secțiunea ”Sedii si/sau activități autorizate</w:t>
      </w:r>
      <w:bookmarkStart w:id="3" w:name="_Toc430679430"/>
      <w:bookmarkStart w:id="4" w:name="_Toc446498545"/>
    </w:p>
    <w:p w14:paraId="101CAE93" w14:textId="77777777" w:rsidR="004E6C57" w:rsidRPr="009C5681" w:rsidRDefault="00BD56EC" w:rsidP="007E447E">
      <w:pPr>
        <w:spacing w:after="120" w:line="276" w:lineRule="auto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Se vor completa date pentru descrierea societății</w:t>
      </w:r>
      <w:r w:rsidR="004E6C57" w:rsidRPr="009C5681">
        <w:rPr>
          <w:rFonts w:cstheme="minorHAnsi"/>
          <w:szCs w:val="22"/>
        </w:rPr>
        <w:t>:</w:t>
      </w:r>
    </w:p>
    <w:p w14:paraId="3761FCCB" w14:textId="5E05EEEF" w:rsidR="00B23E2C" w:rsidRPr="009C5681" w:rsidRDefault="00B23E2C" w:rsidP="007E447E">
      <w:pPr>
        <w:pStyle w:val="ListParagraph"/>
        <w:numPr>
          <w:ilvl w:val="0"/>
          <w:numId w:val="28"/>
        </w:numPr>
        <w:tabs>
          <w:tab w:val="clear" w:pos="1004"/>
          <w:tab w:val="num" w:pos="567"/>
          <w:tab w:val="num" w:pos="644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Istoricul firmei</w:t>
      </w:r>
      <w:r w:rsidR="004E6C57" w:rsidRPr="009C5681">
        <w:rPr>
          <w:rFonts w:cstheme="minorHAnsi"/>
          <w:szCs w:val="22"/>
        </w:rPr>
        <w:t xml:space="preserve"> - </w:t>
      </w:r>
      <w:r w:rsidRPr="009C5681">
        <w:rPr>
          <w:rFonts w:cstheme="minorHAnsi"/>
          <w:szCs w:val="22"/>
        </w:rPr>
        <w:t xml:space="preserve">Descrieți succint dezvoltarea și evoluția activității/ produselor/serviciilor precum și evoluția principalilor indicatori de performanță din ultimii </w:t>
      </w:r>
      <w:r w:rsidR="002336A3" w:rsidRPr="009C5681">
        <w:rPr>
          <w:rFonts w:cstheme="minorHAnsi"/>
          <w:szCs w:val="22"/>
        </w:rPr>
        <w:t xml:space="preserve">2 </w:t>
      </w:r>
      <w:r w:rsidRPr="009C5681">
        <w:rPr>
          <w:rFonts w:cstheme="minorHAnsi"/>
          <w:szCs w:val="22"/>
        </w:rPr>
        <w:t>ani: cifră de afaceri/total venituri, rezultat al exercițiului, capitalul propriu al acționarilor și numărul de angajați (personalul)</w:t>
      </w:r>
      <w:r w:rsidR="00085698" w:rsidRPr="009C5681">
        <w:rPr>
          <w:rFonts w:cstheme="minorHAnsi"/>
          <w:szCs w:val="22"/>
        </w:rPr>
        <w:t xml:space="preserve">, indicatorii de solvabilitate și de </w:t>
      </w:r>
      <w:r w:rsidR="00012109" w:rsidRPr="009C5681">
        <w:rPr>
          <w:rFonts w:cstheme="minorHAnsi"/>
          <w:szCs w:val="22"/>
        </w:rPr>
        <w:t xml:space="preserve">rentabilitate financiară </w:t>
      </w:r>
      <w:r w:rsidR="00DE303A" w:rsidRPr="009C5681">
        <w:rPr>
          <w:rFonts w:cstheme="minorHAnsi"/>
          <w:szCs w:val="22"/>
        </w:rPr>
        <w:t>(</w:t>
      </w:r>
      <w:r w:rsidR="00CD332C" w:rsidRPr="009C5681">
        <w:rPr>
          <w:rFonts w:cstheme="minorHAnsi"/>
          <w:szCs w:val="22"/>
        </w:rPr>
        <w:t xml:space="preserve">a </w:t>
      </w:r>
      <w:r w:rsidR="00DE303A" w:rsidRPr="009C5681">
        <w:rPr>
          <w:rFonts w:cstheme="minorHAnsi"/>
          <w:szCs w:val="22"/>
        </w:rPr>
        <w:t>se corela datele cu cele din situațiile financiare)</w:t>
      </w:r>
      <w:r w:rsidRPr="009C5681">
        <w:rPr>
          <w:rFonts w:cstheme="minorHAnsi"/>
          <w:szCs w:val="22"/>
        </w:rPr>
        <w:t>.</w:t>
      </w:r>
    </w:p>
    <w:p w14:paraId="452BC4D9" w14:textId="3C2D38E2" w:rsidR="00B23E2C" w:rsidRPr="009C5681" w:rsidRDefault="00B23E2C" w:rsidP="007E447E">
      <w:pPr>
        <w:pStyle w:val="ListParagraph"/>
        <w:numPr>
          <w:ilvl w:val="0"/>
          <w:numId w:val="28"/>
        </w:numPr>
        <w:tabs>
          <w:tab w:val="clear" w:pos="1004"/>
          <w:tab w:val="num" w:pos="567"/>
          <w:tab w:val="num" w:pos="644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Activitatea curentă</w:t>
      </w:r>
      <w:r w:rsidR="007236E2" w:rsidRPr="009C5681">
        <w:rPr>
          <w:rFonts w:cstheme="minorHAnsi"/>
          <w:szCs w:val="22"/>
        </w:rPr>
        <w:t>/activitățile curente</w:t>
      </w:r>
      <w:r w:rsidR="003721B2" w:rsidRPr="009C5681">
        <w:rPr>
          <w:rFonts w:cstheme="minorHAnsi"/>
          <w:szCs w:val="22"/>
        </w:rPr>
        <w:t xml:space="preserve">, dotări </w:t>
      </w:r>
      <w:r w:rsidR="000A29D6" w:rsidRPr="009C5681">
        <w:rPr>
          <w:rFonts w:cstheme="minorHAnsi"/>
          <w:szCs w:val="22"/>
        </w:rPr>
        <w:t xml:space="preserve">actuale </w:t>
      </w:r>
      <w:r w:rsidR="00611497" w:rsidRPr="009C5681">
        <w:rPr>
          <w:rFonts w:cstheme="minorHAnsi"/>
          <w:szCs w:val="22"/>
        </w:rPr>
        <w:t xml:space="preserve">relevante </w:t>
      </w:r>
      <w:r w:rsidR="000A29D6" w:rsidRPr="009C5681">
        <w:rPr>
          <w:rFonts w:cstheme="minorHAnsi"/>
          <w:szCs w:val="22"/>
        </w:rPr>
        <w:t>(active corporale și necorporale, spații, prestare servicii)</w:t>
      </w:r>
      <w:r w:rsidR="00BE475C" w:rsidRPr="009C5681">
        <w:rPr>
          <w:rFonts w:cstheme="minorHAnsi"/>
          <w:szCs w:val="22"/>
        </w:rPr>
        <w:t>.</w:t>
      </w:r>
    </w:p>
    <w:p w14:paraId="3B2B8F26" w14:textId="77777777" w:rsidR="00506BD6" w:rsidRPr="009C5681" w:rsidRDefault="00B84CCE" w:rsidP="007E447E">
      <w:pPr>
        <w:pStyle w:val="ListParagraph"/>
        <w:numPr>
          <w:ilvl w:val="0"/>
          <w:numId w:val="28"/>
        </w:numPr>
        <w:tabs>
          <w:tab w:val="clear" w:pos="1004"/>
          <w:tab w:val="num" w:pos="567"/>
          <w:tab w:val="num" w:pos="644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Resursele umane implicate în activitatea firmei - </w:t>
      </w:r>
      <w:r w:rsidR="001758D2" w:rsidRPr="009C5681">
        <w:rPr>
          <w:rFonts w:cstheme="minorHAnsi"/>
          <w:szCs w:val="22"/>
        </w:rPr>
        <w:t>d</w:t>
      </w:r>
      <w:r w:rsidRPr="009C5681">
        <w:rPr>
          <w:rFonts w:cstheme="minorHAnsi"/>
          <w:szCs w:val="22"/>
        </w:rPr>
        <w:t>escrieți succint calificările, expertiza personalului angajat în activitatea firmei, pe princ</w:t>
      </w:r>
      <w:r w:rsidR="001758D2" w:rsidRPr="009C5681">
        <w:rPr>
          <w:rFonts w:cstheme="minorHAnsi"/>
          <w:szCs w:val="22"/>
        </w:rPr>
        <w:t>ipalele activități desfășurate</w:t>
      </w:r>
      <w:r w:rsidRPr="009C5681">
        <w:rPr>
          <w:rFonts w:cstheme="minorHAnsi"/>
          <w:szCs w:val="22"/>
        </w:rPr>
        <w:t>.</w:t>
      </w:r>
      <w:bookmarkEnd w:id="3"/>
      <w:bookmarkEnd w:id="4"/>
    </w:p>
    <w:p w14:paraId="111F883D" w14:textId="152CC7AE" w:rsidR="002336A3" w:rsidRPr="009C5681" w:rsidRDefault="00CD332C" w:rsidP="007E447E">
      <w:pPr>
        <w:pStyle w:val="ListParagraph"/>
        <w:numPr>
          <w:ilvl w:val="0"/>
          <w:numId w:val="28"/>
        </w:numPr>
        <w:tabs>
          <w:tab w:val="clear" w:pos="1004"/>
          <w:tab w:val="num" w:pos="567"/>
          <w:tab w:val="num" w:pos="644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Prezentați succint investițiile realizate</w:t>
      </w:r>
      <w:r w:rsidR="00FF2CB9" w:rsidRPr="009C5681">
        <w:rPr>
          <w:rFonts w:cstheme="minorHAnsi"/>
          <w:szCs w:val="22"/>
        </w:rPr>
        <w:t xml:space="preserve"> (inclusiv experiența anterioară în derularea proiectelor cu finațare publică)</w:t>
      </w:r>
    </w:p>
    <w:p w14:paraId="01BA4110" w14:textId="77777777" w:rsidR="008C702E" w:rsidRPr="009C5681" w:rsidRDefault="008C702E" w:rsidP="007E447E">
      <w:pPr>
        <w:pStyle w:val="ListParagraph"/>
        <w:numPr>
          <w:ilvl w:val="0"/>
          <w:numId w:val="28"/>
        </w:numPr>
        <w:tabs>
          <w:tab w:val="clear" w:pos="1004"/>
          <w:tab w:val="num" w:pos="567"/>
          <w:tab w:val="num" w:pos="644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Viziunea, misiunea, strategia și obiectivele pe termen scurt, mediu și lung</w:t>
      </w:r>
    </w:p>
    <w:p w14:paraId="7C3627BC" w14:textId="77777777" w:rsidR="00636878" w:rsidRPr="009C5681" w:rsidRDefault="00636878" w:rsidP="00823479">
      <w:pPr>
        <w:pStyle w:val="ListParagraph"/>
        <w:spacing w:line="276" w:lineRule="auto"/>
        <w:ind w:left="567"/>
        <w:contextualSpacing w:val="0"/>
        <w:rPr>
          <w:rFonts w:cstheme="minorHAnsi"/>
          <w:szCs w:val="22"/>
        </w:rPr>
      </w:pPr>
    </w:p>
    <w:p w14:paraId="615EBF6E" w14:textId="77777777" w:rsidR="00506BD6" w:rsidRPr="009C5681" w:rsidRDefault="0088224E" w:rsidP="00F3526A">
      <w:pPr>
        <w:pStyle w:val="Heading1"/>
      </w:pPr>
      <w:bookmarkStart w:id="5" w:name="_Toc430532510"/>
      <w:bookmarkStart w:id="6" w:name="_Toc447184858"/>
      <w:bookmarkStart w:id="7" w:name="_Toc141432884"/>
      <w:bookmarkStart w:id="8" w:name="_Toc227877279"/>
      <w:bookmarkEnd w:id="5"/>
      <w:r w:rsidRPr="009C5681">
        <w:t>Investiția</w:t>
      </w:r>
      <w:bookmarkEnd w:id="6"/>
      <w:bookmarkEnd w:id="7"/>
      <w:bookmarkEnd w:id="8"/>
    </w:p>
    <w:p w14:paraId="579DB022" w14:textId="4C6EBF80" w:rsidR="009D7F83" w:rsidRDefault="00A955A3" w:rsidP="007E447E">
      <w:pPr>
        <w:pStyle w:val="ListParagraph"/>
        <w:numPr>
          <w:ilvl w:val="0"/>
          <w:numId w:val="29"/>
        </w:numPr>
        <w:tabs>
          <w:tab w:val="clear" w:pos="1288"/>
          <w:tab w:val="num" w:pos="567"/>
          <w:tab w:val="num" w:pos="993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bookmarkStart w:id="9" w:name="_Toc430679440"/>
      <w:bookmarkStart w:id="10" w:name="_Toc446498553"/>
      <w:r w:rsidRPr="009C5681">
        <w:rPr>
          <w:rFonts w:cstheme="minorHAnsi"/>
          <w:szCs w:val="22"/>
        </w:rPr>
        <w:t>Identificați d</w:t>
      </w:r>
      <w:r w:rsidR="0024229F" w:rsidRPr="009C5681">
        <w:rPr>
          <w:rFonts w:cstheme="minorHAnsi"/>
          <w:szCs w:val="22"/>
        </w:rPr>
        <w:t>omeniul de activitate în care se realizează investiția propusă prin proiect</w:t>
      </w:r>
      <w:r w:rsidR="0051531D" w:rsidRPr="009C5681">
        <w:rPr>
          <w:rFonts w:cstheme="minorHAnsi"/>
          <w:szCs w:val="22"/>
        </w:rPr>
        <w:t xml:space="preserve"> </w:t>
      </w:r>
      <w:r w:rsidR="00B31281">
        <w:rPr>
          <w:rFonts w:cstheme="minorHAnsi"/>
          <w:szCs w:val="22"/>
        </w:rPr>
        <w:t>(</w:t>
      </w:r>
      <w:r w:rsidR="00B31281">
        <w:rPr>
          <w:rFonts w:cstheme="minorHAnsi"/>
          <w:szCs w:val="22"/>
          <w:lang w:val="en-US"/>
        </w:rPr>
        <w:t xml:space="preserve">în corelare cu activitățile eligibile incluse în ghid) </w:t>
      </w:r>
      <w:r w:rsidR="0051531D" w:rsidRPr="009C5681">
        <w:rPr>
          <w:rFonts w:cstheme="minorHAnsi"/>
          <w:szCs w:val="22"/>
        </w:rPr>
        <w:t>și, d</w:t>
      </w:r>
      <w:r w:rsidR="00C8734C" w:rsidRPr="009C5681">
        <w:rPr>
          <w:rFonts w:cstheme="minorHAnsi"/>
          <w:szCs w:val="22"/>
        </w:rPr>
        <w:t xml:space="preserve">acă este cazul, </w:t>
      </w:r>
      <w:r w:rsidRPr="009C5681">
        <w:rPr>
          <w:rFonts w:cstheme="minorHAnsi"/>
          <w:szCs w:val="22"/>
        </w:rPr>
        <w:t xml:space="preserve">descrieți </w:t>
      </w:r>
      <w:r w:rsidR="00C8734C" w:rsidRPr="009C5681">
        <w:rPr>
          <w:rFonts w:cstheme="minorHAnsi"/>
          <w:szCs w:val="22"/>
        </w:rPr>
        <w:t xml:space="preserve">experiența firmei în </w:t>
      </w:r>
      <w:r w:rsidR="0051531D" w:rsidRPr="009C5681">
        <w:rPr>
          <w:rFonts w:cstheme="minorHAnsi"/>
          <w:szCs w:val="22"/>
        </w:rPr>
        <w:t xml:space="preserve">acest </w:t>
      </w:r>
      <w:r w:rsidR="00C8734C" w:rsidRPr="009C5681">
        <w:rPr>
          <w:rFonts w:cstheme="minorHAnsi"/>
          <w:szCs w:val="22"/>
        </w:rPr>
        <w:t>domeniu</w:t>
      </w:r>
      <w:r w:rsidR="00611497" w:rsidRPr="009C5681">
        <w:rPr>
          <w:rFonts w:cstheme="minorHAnsi"/>
          <w:szCs w:val="22"/>
        </w:rPr>
        <w:t xml:space="preserve">. </w:t>
      </w:r>
    </w:p>
    <w:p w14:paraId="368ADCA4" w14:textId="4822985E" w:rsidR="00C8734C" w:rsidRPr="009C5681" w:rsidRDefault="00C8734C" w:rsidP="007E447E">
      <w:pPr>
        <w:pStyle w:val="ListParagraph"/>
        <w:numPr>
          <w:ilvl w:val="0"/>
          <w:numId w:val="29"/>
        </w:numPr>
        <w:tabs>
          <w:tab w:val="clear" w:pos="1288"/>
          <w:tab w:val="num" w:pos="567"/>
          <w:tab w:val="num" w:pos="993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Justi</w:t>
      </w:r>
      <w:r w:rsidR="00AA3772" w:rsidRPr="009C5681">
        <w:rPr>
          <w:rFonts w:cstheme="minorHAnsi"/>
          <w:szCs w:val="22"/>
        </w:rPr>
        <w:t>fica</w:t>
      </w:r>
      <w:r w:rsidR="00A955A3" w:rsidRPr="009C5681">
        <w:rPr>
          <w:rFonts w:cstheme="minorHAnsi"/>
          <w:szCs w:val="22"/>
        </w:rPr>
        <w:t>ți</w:t>
      </w:r>
      <w:r w:rsidR="00AA3772" w:rsidRPr="009C5681">
        <w:rPr>
          <w:rFonts w:cstheme="minorHAnsi"/>
          <w:szCs w:val="22"/>
        </w:rPr>
        <w:t xml:space="preserve"> necesit</w:t>
      </w:r>
      <w:r w:rsidR="00A955A3" w:rsidRPr="009C5681">
        <w:rPr>
          <w:rFonts w:cstheme="minorHAnsi"/>
          <w:szCs w:val="22"/>
        </w:rPr>
        <w:t xml:space="preserve">atea realizării investiției. </w:t>
      </w:r>
    </w:p>
    <w:bookmarkEnd w:id="9"/>
    <w:bookmarkEnd w:id="10"/>
    <w:p w14:paraId="41F5233D" w14:textId="6FE3DFD0" w:rsidR="00736AC5" w:rsidRPr="009C5681" w:rsidRDefault="006E7E1D" w:rsidP="00075DD3">
      <w:pPr>
        <w:pStyle w:val="ListParagraph"/>
        <w:numPr>
          <w:ilvl w:val="0"/>
          <w:numId w:val="31"/>
        </w:numPr>
        <w:spacing w:after="120" w:line="276" w:lineRule="auto"/>
        <w:ind w:left="851" w:hanging="284"/>
        <w:contextualSpacing w:val="0"/>
        <w:rPr>
          <w:rFonts w:eastAsiaTheme="minorHAnsi" w:cstheme="minorHAnsi"/>
          <w:szCs w:val="22"/>
          <w:lang w:eastAsia="ro-RO"/>
        </w:rPr>
      </w:pPr>
      <w:r w:rsidRPr="009C5681">
        <w:rPr>
          <w:rFonts w:cstheme="minorHAnsi"/>
          <w:szCs w:val="22"/>
        </w:rPr>
        <w:t xml:space="preserve">Descrieți locul de implementare și exploatare a </w:t>
      </w:r>
      <w:r w:rsidR="00736AC5" w:rsidRPr="009C5681">
        <w:rPr>
          <w:rFonts w:cstheme="minorHAnsi"/>
          <w:szCs w:val="22"/>
        </w:rPr>
        <w:t>investiției</w:t>
      </w:r>
      <w:r w:rsidRPr="009C5681">
        <w:rPr>
          <w:rFonts w:cstheme="minorHAnsi"/>
          <w:szCs w:val="22"/>
        </w:rPr>
        <w:t>:</w:t>
      </w:r>
    </w:p>
    <w:p w14:paraId="7455C39B" w14:textId="77777777" w:rsidR="00030FF4" w:rsidRPr="009C5681" w:rsidRDefault="00C851AE" w:rsidP="00075DD3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>i</w:t>
      </w:r>
      <w:r w:rsidR="00030FF4" w:rsidRPr="009C5681">
        <w:rPr>
          <w:rFonts w:cstheme="minorHAnsi"/>
          <w:szCs w:val="22"/>
          <w:lang w:eastAsia="ro-RO"/>
        </w:rPr>
        <w:t>ndicați locul de implementare a proiectului</w:t>
      </w:r>
    </w:p>
    <w:p w14:paraId="193E1975" w14:textId="77777777" w:rsidR="00736AC5" w:rsidRPr="009C5681" w:rsidRDefault="00736AC5" w:rsidP="00075DD3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 xml:space="preserve">modul în care se realizează accesul la </w:t>
      </w:r>
      <w:r w:rsidR="002709D4" w:rsidRPr="009C5681">
        <w:rPr>
          <w:rFonts w:cstheme="minorHAnsi"/>
          <w:szCs w:val="22"/>
          <w:lang w:eastAsia="ro-RO"/>
        </w:rPr>
        <w:t>imobilul ce face obiectul investiției</w:t>
      </w:r>
    </w:p>
    <w:p w14:paraId="7E6352A0" w14:textId="52BE5322" w:rsidR="00736AC5" w:rsidRPr="009C5681" w:rsidRDefault="00736AC5" w:rsidP="00075DD3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>clădirea/spațiul unde se vor mont</w:t>
      </w:r>
      <w:r w:rsidR="002709D4" w:rsidRPr="009C5681">
        <w:rPr>
          <w:rFonts w:cstheme="minorHAnsi"/>
          <w:szCs w:val="22"/>
          <w:lang w:eastAsia="ro-RO"/>
        </w:rPr>
        <w:t>a/instala si utiliza utilajele ș</w:t>
      </w:r>
      <w:r w:rsidRPr="009C5681">
        <w:rPr>
          <w:rFonts w:cstheme="minorHAnsi"/>
          <w:szCs w:val="22"/>
          <w:lang w:eastAsia="ro-RO"/>
        </w:rPr>
        <w:t>i echipamentele (suprafețe, funcțiuni, act doveditor privind proprie</w:t>
      </w:r>
      <w:r w:rsidR="002709D4" w:rsidRPr="009C5681">
        <w:rPr>
          <w:rFonts w:cstheme="minorHAnsi"/>
          <w:szCs w:val="22"/>
          <w:lang w:eastAsia="ro-RO"/>
        </w:rPr>
        <w:t xml:space="preserve">tatea sau dreptul de </w:t>
      </w:r>
      <w:r w:rsidR="00FD3A84" w:rsidRPr="009C5681">
        <w:rPr>
          <w:rFonts w:cstheme="minorHAnsi"/>
          <w:szCs w:val="22"/>
          <w:lang w:eastAsia="ro-RO"/>
        </w:rPr>
        <w:t>folosință,</w:t>
      </w:r>
      <w:r w:rsidR="002709D4" w:rsidRPr="009C5681">
        <w:rPr>
          <w:rFonts w:cstheme="minorHAnsi"/>
          <w:szCs w:val="22"/>
          <w:lang w:eastAsia="ro-RO"/>
        </w:rPr>
        <w:t xml:space="preserve"> etc</w:t>
      </w:r>
      <w:r w:rsidRPr="009C5681">
        <w:rPr>
          <w:rFonts w:cstheme="minorHAnsi"/>
          <w:szCs w:val="22"/>
          <w:lang w:eastAsia="ro-RO"/>
        </w:rPr>
        <w:t>)</w:t>
      </w:r>
      <w:r w:rsidR="009C6B0E" w:rsidRPr="009C5681">
        <w:rPr>
          <w:rFonts w:cstheme="minorHAnsi"/>
          <w:szCs w:val="22"/>
          <w:lang w:eastAsia="ro-RO"/>
        </w:rPr>
        <w:t>, inclusiv starea utilităților la care are acces imobilul</w:t>
      </w:r>
    </w:p>
    <w:p w14:paraId="4365BC03" w14:textId="4E09DC18" w:rsidR="00736AC5" w:rsidRPr="009C5681" w:rsidRDefault="00736AC5" w:rsidP="00075DD3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 xml:space="preserve">autorizații, </w:t>
      </w:r>
      <w:r w:rsidR="00FF0A17">
        <w:rPr>
          <w:rFonts w:cstheme="minorHAnsi"/>
          <w:szCs w:val="22"/>
          <w:lang w:eastAsia="ro-RO"/>
        </w:rPr>
        <w:t xml:space="preserve">licențe/ </w:t>
      </w:r>
      <w:r w:rsidRPr="009C5681">
        <w:rPr>
          <w:rFonts w:cstheme="minorHAnsi"/>
          <w:szCs w:val="22"/>
          <w:lang w:eastAsia="ro-RO"/>
        </w:rPr>
        <w:t>avize și acorduri obținute/necesare</w:t>
      </w:r>
      <w:r w:rsidR="00C557B8" w:rsidRPr="009C5681">
        <w:rPr>
          <w:rFonts w:cstheme="minorHAnsi"/>
          <w:szCs w:val="22"/>
          <w:lang w:eastAsia="ro-RO"/>
        </w:rPr>
        <w:t xml:space="preserve"> pentru implementarea și exploatarea investiției</w:t>
      </w:r>
    </w:p>
    <w:p w14:paraId="30EA8A8B" w14:textId="647AC419" w:rsidR="00365CA5" w:rsidRPr="00BA110D" w:rsidRDefault="00365CA5" w:rsidP="00BA110D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BA110D">
        <w:rPr>
          <w:rFonts w:cstheme="minorHAnsi"/>
          <w:szCs w:val="22"/>
          <w:lang w:eastAsia="ro-RO"/>
        </w:rPr>
        <w:t xml:space="preserve">includeți </w:t>
      </w:r>
      <w:r w:rsidR="00BA110D" w:rsidRPr="00BA110D">
        <w:rPr>
          <w:rFonts w:cstheme="minorHAnsi"/>
          <w:szCs w:val="22"/>
          <w:lang w:eastAsia="ro-RO"/>
        </w:rPr>
        <w:t xml:space="preserve">scheme ale fluxului tehnologic, plan de amplasare a utilajelor /echipamentelor </w:t>
      </w:r>
      <w:r w:rsidR="00BA110D" w:rsidRPr="00BA110D">
        <w:rPr>
          <w:rFonts w:cstheme="minorHAnsi"/>
          <w:szCs w:val="22"/>
          <w:lang w:eastAsia="ro-RO"/>
        </w:rPr>
        <w:lastRenderedPageBreak/>
        <w:t xml:space="preserve">în spațiul </w:t>
      </w:r>
      <w:r w:rsidR="00B31281">
        <w:rPr>
          <w:rFonts w:cstheme="minorHAnsi"/>
          <w:szCs w:val="22"/>
          <w:lang w:eastAsia="ro-RO"/>
        </w:rPr>
        <w:t>desfășurării activității firmei/ spații de producție, prestări servicii</w:t>
      </w:r>
    </w:p>
    <w:p w14:paraId="5747C1A6" w14:textId="7272C38D" w:rsidR="00BA110D" w:rsidRPr="009C5681" w:rsidRDefault="00BA110D" w:rsidP="00075DD3">
      <w:pPr>
        <w:pStyle w:val="ListParagraph"/>
        <w:numPr>
          <w:ilvl w:val="1"/>
          <w:numId w:val="36"/>
        </w:numPr>
        <w:spacing w:after="120"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>
        <w:rPr>
          <w:rFonts w:cstheme="minorHAnsi"/>
          <w:szCs w:val="22"/>
          <w:lang w:eastAsia="ro-RO"/>
        </w:rPr>
        <w:t>i</w:t>
      </w:r>
      <w:r w:rsidRPr="00BA110D">
        <w:rPr>
          <w:rFonts w:cstheme="minorHAnsi"/>
          <w:szCs w:val="22"/>
          <w:lang w:eastAsia="ro-RO"/>
        </w:rPr>
        <w:t>ncludeți pentru proiectele cu lucrări: plan de amplasare în zonă; plan de situaţie, plan cadastral</w:t>
      </w:r>
    </w:p>
    <w:p w14:paraId="7E706470" w14:textId="68A92B30" w:rsidR="007C7586" w:rsidRPr="009C5681" w:rsidRDefault="00DE1C55" w:rsidP="00075DD3">
      <w:pPr>
        <w:pStyle w:val="ListParagraph"/>
        <w:numPr>
          <w:ilvl w:val="0"/>
          <w:numId w:val="33"/>
        </w:numPr>
        <w:tabs>
          <w:tab w:val="clear" w:pos="720"/>
        </w:tabs>
        <w:spacing w:after="120" w:line="276" w:lineRule="auto"/>
        <w:ind w:left="851" w:hanging="284"/>
        <w:contextualSpacing w:val="0"/>
        <w:rPr>
          <w:rFonts w:cstheme="minorHAnsi"/>
          <w:color w:val="000000" w:themeColor="text1"/>
          <w:szCs w:val="22"/>
        </w:rPr>
      </w:pPr>
      <w:r w:rsidRPr="009C5681">
        <w:rPr>
          <w:rFonts w:eastAsiaTheme="minorHAnsi" w:cstheme="minorHAnsi"/>
          <w:color w:val="000000" w:themeColor="text1"/>
          <w:szCs w:val="22"/>
        </w:rPr>
        <w:t>L</w:t>
      </w:r>
      <w:r w:rsidR="00F876F5" w:rsidRPr="009C5681">
        <w:rPr>
          <w:rFonts w:eastAsiaTheme="minorHAnsi" w:cstheme="minorHAnsi"/>
          <w:color w:val="000000" w:themeColor="text1"/>
          <w:szCs w:val="22"/>
        </w:rPr>
        <w:t>ista lucrărilor/</w:t>
      </w:r>
      <w:r w:rsidR="000A71CD" w:rsidRPr="009C5681">
        <w:rPr>
          <w:rFonts w:eastAsiaTheme="minorHAnsi" w:cstheme="minorHAnsi"/>
          <w:color w:val="000000" w:themeColor="text1"/>
          <w:szCs w:val="22"/>
        </w:rPr>
        <w:t xml:space="preserve"> </w:t>
      </w:r>
      <w:r w:rsidR="00F876F5" w:rsidRPr="009C5681">
        <w:rPr>
          <w:rFonts w:eastAsiaTheme="minorHAnsi" w:cstheme="minorHAnsi"/>
          <w:color w:val="000000" w:themeColor="text1"/>
          <w:szCs w:val="22"/>
        </w:rPr>
        <w:t>bunurilor/</w:t>
      </w:r>
      <w:r w:rsidR="000A71CD" w:rsidRPr="009C5681">
        <w:rPr>
          <w:rFonts w:eastAsiaTheme="minorHAnsi" w:cstheme="minorHAnsi"/>
          <w:color w:val="000000" w:themeColor="text1"/>
          <w:szCs w:val="22"/>
        </w:rPr>
        <w:t xml:space="preserve"> </w:t>
      </w:r>
      <w:r w:rsidR="00F876F5" w:rsidRPr="009C5681">
        <w:rPr>
          <w:rFonts w:eastAsiaTheme="minorHAnsi" w:cstheme="minorHAnsi"/>
          <w:color w:val="000000" w:themeColor="text1"/>
          <w:szCs w:val="22"/>
        </w:rPr>
        <w:t xml:space="preserve">serviciilor ce fac obiectul investiției propuse în cererea de finanțare, </w:t>
      </w:r>
      <w:r w:rsidR="005610C5" w:rsidRPr="009C5681">
        <w:rPr>
          <w:rFonts w:eastAsiaTheme="minorHAnsi" w:cstheme="minorHAnsi"/>
          <w:color w:val="000000" w:themeColor="text1"/>
          <w:szCs w:val="22"/>
        </w:rPr>
        <w:t xml:space="preserve">cu încadrarea acestora pe </w:t>
      </w:r>
      <w:r w:rsidR="00774416" w:rsidRPr="009C5681">
        <w:rPr>
          <w:rFonts w:eastAsiaTheme="minorHAnsi" w:cstheme="minorHAnsi"/>
          <w:color w:val="000000" w:themeColor="text1"/>
          <w:szCs w:val="22"/>
        </w:rPr>
        <w:t xml:space="preserve">liniile bugetare aferente și în categoria de </w:t>
      </w:r>
      <w:r w:rsidR="008C2B41" w:rsidRPr="009C5681">
        <w:rPr>
          <w:rFonts w:eastAsiaTheme="minorHAnsi" w:cstheme="minorHAnsi"/>
          <w:color w:val="000000" w:themeColor="text1"/>
          <w:szCs w:val="22"/>
        </w:rPr>
        <w:t xml:space="preserve">cheltuieli eligibile, respectiv </w:t>
      </w:r>
      <w:r w:rsidR="005610C5" w:rsidRPr="009C5681">
        <w:rPr>
          <w:rFonts w:eastAsiaTheme="minorHAnsi" w:cstheme="minorHAnsi"/>
          <w:color w:val="000000" w:themeColor="text1"/>
          <w:szCs w:val="22"/>
        </w:rPr>
        <w:t>neel</w:t>
      </w:r>
      <w:r w:rsidR="00B83C73" w:rsidRPr="009C5681">
        <w:rPr>
          <w:rFonts w:eastAsiaTheme="minorHAnsi" w:cstheme="minorHAnsi"/>
          <w:color w:val="000000" w:themeColor="text1"/>
          <w:szCs w:val="22"/>
        </w:rPr>
        <w:t>igibile</w:t>
      </w:r>
      <w:r w:rsidR="00FF0A17">
        <w:rPr>
          <w:rFonts w:eastAsiaTheme="minorHAnsi" w:cstheme="minorHAnsi"/>
          <w:color w:val="000000" w:themeColor="text1"/>
          <w:szCs w:val="22"/>
        </w:rPr>
        <w:t>, dar și costuri directe și indirecte</w:t>
      </w:r>
      <w:r w:rsidR="005610C5" w:rsidRPr="009C5681">
        <w:rPr>
          <w:rFonts w:eastAsiaTheme="minorHAnsi" w:cstheme="minorHAnsi"/>
          <w:color w:val="000000" w:themeColor="text1"/>
          <w:szCs w:val="22"/>
        </w:rPr>
        <w:t>:</w:t>
      </w:r>
    </w:p>
    <w:tbl>
      <w:tblPr>
        <w:tblW w:w="10637" w:type="dxa"/>
        <w:tblInd w:w="-742" w:type="dxa"/>
        <w:tblBorders>
          <w:top w:val="single" w:sz="8" w:space="0" w:color="1F4E79" w:themeColor="accent1" w:themeShade="80"/>
          <w:left w:val="single" w:sz="8" w:space="0" w:color="1F4E79" w:themeColor="accent1" w:themeShade="80"/>
          <w:bottom w:val="single" w:sz="8" w:space="0" w:color="1F4E79" w:themeColor="accent1" w:themeShade="80"/>
          <w:right w:val="single" w:sz="8" w:space="0" w:color="1F4E79" w:themeColor="accent1" w:themeShade="80"/>
          <w:insideH w:val="single" w:sz="8" w:space="0" w:color="1F4E79" w:themeColor="accent1" w:themeShade="80"/>
          <w:insideV w:val="single" w:sz="8" w:space="0" w:color="1F4E79" w:themeColor="accent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665"/>
        <w:gridCol w:w="720"/>
        <w:gridCol w:w="900"/>
        <w:gridCol w:w="1080"/>
        <w:gridCol w:w="1170"/>
        <w:gridCol w:w="810"/>
        <w:gridCol w:w="720"/>
        <w:gridCol w:w="990"/>
        <w:gridCol w:w="900"/>
        <w:gridCol w:w="1115"/>
      </w:tblGrid>
      <w:tr w:rsidR="004A7493" w:rsidRPr="009C5681" w14:paraId="561C30F5" w14:textId="03118F26" w:rsidTr="00B31281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A0151" w14:textId="77777777" w:rsidR="004A7493" w:rsidRPr="009C5681" w:rsidRDefault="004A7493" w:rsidP="00075DD3">
            <w:pPr>
              <w:spacing w:line="276" w:lineRule="auto"/>
              <w:jc w:val="center"/>
              <w:rPr>
                <w:rFonts w:eastAsiaTheme="minorHAnsi"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Nr. crt.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16427" w14:textId="2F6E87EB" w:rsidR="004A7493" w:rsidRPr="009C5681" w:rsidRDefault="004A7493" w:rsidP="00075DD3">
            <w:pPr>
              <w:spacing w:line="276" w:lineRule="auto"/>
              <w:jc w:val="center"/>
              <w:rPr>
                <w:rFonts w:eastAsiaTheme="minorHAnsi"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Denumirea lucrărilor /bunurilor/ serviciilor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C234F" w14:textId="77777777" w:rsidR="004A7493" w:rsidRPr="009C5681" w:rsidRDefault="004A7493" w:rsidP="00075DD3">
            <w:pPr>
              <w:spacing w:line="276" w:lineRule="auto"/>
              <w:jc w:val="center"/>
              <w:rPr>
                <w:rFonts w:eastAsiaTheme="minorHAnsi"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UM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339D5" w14:textId="77777777" w:rsidR="004A7493" w:rsidRPr="009C5681" w:rsidRDefault="004A7493" w:rsidP="00075DD3">
            <w:pPr>
              <w:spacing w:line="276" w:lineRule="auto"/>
              <w:jc w:val="center"/>
              <w:rPr>
                <w:rFonts w:eastAsiaTheme="minorHAnsi"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Cantitate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E79B3" w14:textId="4E7C54CC" w:rsidR="004A7493" w:rsidRPr="009C5681" w:rsidRDefault="004A7493" w:rsidP="00075DD3">
            <w:pPr>
              <w:spacing w:line="276" w:lineRule="auto"/>
              <w:jc w:val="center"/>
              <w:rPr>
                <w:rFonts w:eastAsiaTheme="minorHAnsi"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Preţ unitar (fără TVA)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B6DE8" w14:textId="195D8D15" w:rsidR="004A7493" w:rsidRPr="009C5681" w:rsidRDefault="004A7493" w:rsidP="00075DD3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Valoare Totală (fără TVA)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</w:tcPr>
          <w:p w14:paraId="634429B5" w14:textId="77777777" w:rsidR="004A7493" w:rsidRPr="009C5681" w:rsidRDefault="004A7493" w:rsidP="00075DD3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Linie bugetară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</w:tcPr>
          <w:p w14:paraId="4900E915" w14:textId="77777777" w:rsidR="004A7493" w:rsidRPr="009C5681" w:rsidRDefault="004A7493" w:rsidP="00075DD3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Eligibil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</w:tcPr>
          <w:p w14:paraId="25C372EA" w14:textId="77777777" w:rsidR="004A7493" w:rsidRPr="009C5681" w:rsidRDefault="004A7493" w:rsidP="00075DD3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Neeligibil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</w:tcPr>
          <w:p w14:paraId="380CEE24" w14:textId="70ACC4CD" w:rsidR="004A7493" w:rsidRPr="009C5681" w:rsidRDefault="004A7493" w:rsidP="00075DD3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Cost direct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</w:tcPr>
          <w:p w14:paraId="53AD62EB" w14:textId="7B5C0C02" w:rsidR="004A7493" w:rsidRPr="009C5681" w:rsidRDefault="004A7493" w:rsidP="00075DD3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  <w:lang w:eastAsia="ro-RO"/>
              </w:rPr>
              <w:t>Cost indirect</w:t>
            </w:r>
          </w:p>
        </w:tc>
      </w:tr>
      <w:tr w:rsidR="004A7493" w:rsidRPr="009C5681" w14:paraId="16155AB7" w14:textId="3DB8C177" w:rsidTr="00B31281">
        <w:trPr>
          <w:trHeight w:val="339"/>
        </w:trPr>
        <w:tc>
          <w:tcPr>
            <w:tcW w:w="7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EF874" w14:textId="77777777" w:rsidR="004A7493" w:rsidRPr="009C5681" w:rsidRDefault="004A7493" w:rsidP="00075DD3">
            <w:pPr>
              <w:spacing w:line="276" w:lineRule="auto"/>
              <w:jc w:val="left"/>
              <w:rPr>
                <w:rFonts w:eastAsiaTheme="minorHAnsi" w:cstheme="minorHAnsi"/>
                <w:b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sz w:val="20"/>
                <w:szCs w:val="20"/>
                <w:lang w:eastAsia="ro-RO"/>
              </w:rPr>
              <w:t>Lucrări de construcții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1DE3EA1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CAC51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3E2D8E1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</w:tr>
      <w:tr w:rsidR="004A7493" w:rsidRPr="009C5681" w14:paraId="33742035" w14:textId="60A72A18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5E91C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CADB7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11774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D8C0A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23FBD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402EA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88E6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BAB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E70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67A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CC64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5E15F47E" w14:textId="07DBBA80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4663A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271CD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477D4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5B5E5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FB64F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1BD4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338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65F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05A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9F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6D63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773CBC52" w14:textId="5A071ADF" w:rsidTr="00B31281">
        <w:trPr>
          <w:trHeight w:val="300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16649" w14:textId="77777777" w:rsidR="004A7493" w:rsidRPr="009C5681" w:rsidRDefault="004A7493" w:rsidP="00075DD3">
            <w:pPr>
              <w:spacing w:line="276" w:lineRule="auto"/>
              <w:jc w:val="right"/>
              <w:rPr>
                <w:rFonts w:eastAsiaTheme="minorHAnsi" w:cstheme="minorHAnsi"/>
                <w:b/>
                <w:bCs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DB032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D586A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A3B6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68B6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080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5F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C7C8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438B3298" w14:textId="2F633DA4" w:rsidTr="00B31281">
        <w:trPr>
          <w:trHeight w:val="264"/>
        </w:trPr>
        <w:tc>
          <w:tcPr>
            <w:tcW w:w="7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19670" w14:textId="2ECD26AF" w:rsidR="004A7493" w:rsidRPr="009C5681" w:rsidRDefault="004A7493" w:rsidP="00075DD3">
            <w:pPr>
              <w:spacing w:line="276" w:lineRule="auto"/>
              <w:jc w:val="left"/>
              <w:rPr>
                <w:rFonts w:eastAsiaTheme="minorHAnsi" w:cstheme="minorHAnsi"/>
                <w:b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sz w:val="20"/>
                <w:szCs w:val="20"/>
                <w:lang w:eastAsia="ro-RO"/>
              </w:rPr>
              <w:t>Dotări (active corporale)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DC5423E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840A2FE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408B5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</w:tr>
      <w:tr w:rsidR="004A7493" w:rsidRPr="009C5681" w14:paraId="2361897C" w14:textId="002DEBB0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0C49D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239B3E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77C0E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EF974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4C536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E7C03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F4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C92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E7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56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6E10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7384D89F" w14:textId="240665AF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42D71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02843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54E82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1A599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AA64A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A383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FC2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64A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B94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B4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4D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768E12A4" w14:textId="1F610315" w:rsidTr="00B31281">
        <w:trPr>
          <w:trHeight w:val="300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741BC" w14:textId="77777777" w:rsidR="004A7493" w:rsidRPr="009C5681" w:rsidRDefault="004A7493" w:rsidP="00075DD3">
            <w:pPr>
              <w:spacing w:line="276" w:lineRule="auto"/>
              <w:jc w:val="right"/>
              <w:rPr>
                <w:rFonts w:eastAsiaTheme="minorHAnsi" w:cstheme="minorHAnsi"/>
                <w:b/>
                <w:bCs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1B62B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6668A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8A9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6C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4300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600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FCD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6131C5F4" w14:textId="4B53B77F" w:rsidTr="00B31281">
        <w:trPr>
          <w:trHeight w:val="300"/>
        </w:trPr>
        <w:tc>
          <w:tcPr>
            <w:tcW w:w="7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E0DE5" w14:textId="6EE1EB33" w:rsidR="004A7493" w:rsidRPr="009C5681" w:rsidRDefault="004A7493" w:rsidP="00075DD3">
            <w:pPr>
              <w:spacing w:line="276" w:lineRule="auto"/>
              <w:jc w:val="left"/>
              <w:rPr>
                <w:rFonts w:eastAsiaTheme="minorHAnsi" w:cstheme="minorHAnsi"/>
                <w:b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sz w:val="20"/>
                <w:szCs w:val="20"/>
                <w:lang w:eastAsia="ro-RO"/>
              </w:rPr>
              <w:t xml:space="preserve">Active necorporale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17EED1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9CAE73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5B3527C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</w:tr>
      <w:tr w:rsidR="004A7493" w:rsidRPr="009C5681" w14:paraId="44E29A78" w14:textId="2B704699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840F8F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55CCB2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AAA26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E3357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9202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224E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908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4C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26A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CB8E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67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784D2701" w14:textId="7FA38018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CBEE4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40DBD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FEE7F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D21A7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0E141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5AE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CB0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128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36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557F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0524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092A1DDA" w14:textId="50B0099F" w:rsidTr="00B31281">
        <w:trPr>
          <w:trHeight w:val="300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DE383D" w14:textId="77777777" w:rsidR="004A7493" w:rsidRPr="009C5681" w:rsidRDefault="004A7493" w:rsidP="00075DD3">
            <w:pPr>
              <w:spacing w:line="276" w:lineRule="auto"/>
              <w:jc w:val="right"/>
              <w:rPr>
                <w:rFonts w:eastAsiaTheme="minorHAnsi" w:cstheme="minorHAnsi"/>
                <w:b/>
                <w:bCs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206522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D4B58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A0C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290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563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4F6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6E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4E4F4755" w14:textId="740BCC91" w:rsidTr="00B31281">
        <w:trPr>
          <w:trHeight w:val="300"/>
        </w:trPr>
        <w:tc>
          <w:tcPr>
            <w:tcW w:w="7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7EF9D" w14:textId="6C08F5DE" w:rsidR="004A7493" w:rsidRPr="009C5681" w:rsidRDefault="004A7493" w:rsidP="00075DD3">
            <w:pPr>
              <w:spacing w:line="276" w:lineRule="auto"/>
              <w:jc w:val="left"/>
              <w:rPr>
                <w:rFonts w:eastAsiaTheme="minorHAnsi" w:cstheme="minorHAnsi"/>
                <w:b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sz w:val="20"/>
                <w:szCs w:val="20"/>
                <w:lang w:eastAsia="ro-RO"/>
              </w:rPr>
              <w:t>Servicii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403573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C680636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B3D22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b/>
                <w:sz w:val="20"/>
                <w:szCs w:val="20"/>
                <w:lang w:eastAsia="ro-RO"/>
              </w:rPr>
            </w:pPr>
          </w:p>
        </w:tc>
      </w:tr>
      <w:tr w:rsidR="004A7493" w:rsidRPr="009C5681" w14:paraId="70972EAA" w14:textId="24922F8F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05774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7D33C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F7353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7F86B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1DC5D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FBE2B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3E2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EE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8BB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BCF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16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044EFED2" w14:textId="403B7938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61CB3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8036E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844F0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98AF3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45076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FA3F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560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1F9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9D8C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59B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4324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67389B71" w14:textId="396AA833" w:rsidTr="00B3128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2749C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078F6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D4B9C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A7C23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903BC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125E7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EA4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990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D02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935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8A7D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  <w:tr w:rsidR="004A7493" w:rsidRPr="009C5681" w14:paraId="20790AC8" w14:textId="27A4AEB6" w:rsidTr="00B31281">
        <w:trPr>
          <w:trHeight w:val="300"/>
        </w:trPr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B03677" w14:textId="77777777" w:rsidR="004A7493" w:rsidRPr="009C5681" w:rsidRDefault="004A7493" w:rsidP="00075DD3">
            <w:pPr>
              <w:spacing w:line="276" w:lineRule="auto"/>
              <w:jc w:val="right"/>
              <w:rPr>
                <w:rFonts w:eastAsiaTheme="minorHAnsi" w:cstheme="minorHAnsi"/>
                <w:b/>
                <w:bCs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622BC" w14:textId="77777777" w:rsidR="004A7493" w:rsidRPr="009C5681" w:rsidRDefault="004A7493" w:rsidP="00075DD3">
            <w:pPr>
              <w:spacing w:line="276" w:lineRule="auto"/>
              <w:rPr>
                <w:rFonts w:eastAsiaTheme="minorHAnsi"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F664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  <w:r w:rsidRPr="009C5681">
              <w:rPr>
                <w:rFonts w:cstheme="minorHAnsi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CCA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42B0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2159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2BC1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2AA" w14:textId="77777777" w:rsidR="004A7493" w:rsidRPr="009C5681" w:rsidRDefault="004A7493" w:rsidP="00075DD3">
            <w:pPr>
              <w:spacing w:line="276" w:lineRule="auto"/>
              <w:rPr>
                <w:rFonts w:cstheme="minorHAnsi"/>
                <w:sz w:val="20"/>
                <w:szCs w:val="20"/>
                <w:lang w:eastAsia="ro-RO"/>
              </w:rPr>
            </w:pPr>
          </w:p>
        </w:tc>
      </w:tr>
    </w:tbl>
    <w:p w14:paraId="47CF48E1" w14:textId="77777777" w:rsidR="00636878" w:rsidRPr="009C5681" w:rsidRDefault="00636878" w:rsidP="00F738BD">
      <w:pPr>
        <w:spacing w:line="276" w:lineRule="auto"/>
        <w:rPr>
          <w:rFonts w:cstheme="minorHAnsi"/>
          <w:i/>
          <w:sz w:val="20"/>
          <w:szCs w:val="20"/>
        </w:rPr>
      </w:pPr>
    </w:p>
    <w:p w14:paraId="5E9F5E04" w14:textId="207BC8B3" w:rsidR="00CF3AB3" w:rsidRPr="009C5681" w:rsidRDefault="00CF3AB3" w:rsidP="00A412BA">
      <w:pPr>
        <w:spacing w:line="276" w:lineRule="auto"/>
        <w:rPr>
          <w:rFonts w:cstheme="minorHAnsi"/>
          <w:i/>
          <w:sz w:val="20"/>
          <w:szCs w:val="20"/>
        </w:rPr>
      </w:pPr>
      <w:r w:rsidRPr="009C5681">
        <w:rPr>
          <w:rFonts w:cstheme="minorHAnsi"/>
          <w:i/>
          <w:sz w:val="20"/>
          <w:szCs w:val="20"/>
        </w:rPr>
        <w:t>*) se va menţiona suma inclusă pe eligibil şi suma inclusă pe neeligibil</w:t>
      </w:r>
    </w:p>
    <w:p w14:paraId="22E6B01C" w14:textId="77777777" w:rsidR="00CF3AB3" w:rsidRPr="009C5681" w:rsidRDefault="00CF3AB3" w:rsidP="00A412BA">
      <w:pPr>
        <w:spacing w:line="276" w:lineRule="auto"/>
        <w:rPr>
          <w:rFonts w:cstheme="minorHAnsi"/>
          <w:i/>
          <w:sz w:val="20"/>
          <w:szCs w:val="20"/>
        </w:rPr>
      </w:pPr>
      <w:r w:rsidRPr="009C5681">
        <w:rPr>
          <w:rFonts w:cstheme="minorHAnsi"/>
          <w:i/>
          <w:sz w:val="20"/>
          <w:szCs w:val="20"/>
        </w:rPr>
        <w:t>**) se va anexa devizul general elaborat conform HG nr. 907/2016 în cazul în care prin proiect se propun lucrări care necesită autorizarea conform prevederilor Legii nr. 50/1991 privind autorizarea executării lucrărilor de construcţii</w:t>
      </w:r>
    </w:p>
    <w:p w14:paraId="7CC3CB87" w14:textId="0D68FD42" w:rsidR="00C119B0" w:rsidRPr="009C5681" w:rsidRDefault="00CF3AB3" w:rsidP="00A412BA">
      <w:pPr>
        <w:spacing w:after="120" w:line="276" w:lineRule="auto"/>
        <w:rPr>
          <w:rFonts w:cstheme="minorHAnsi"/>
          <w:i/>
          <w:sz w:val="20"/>
          <w:szCs w:val="20"/>
        </w:rPr>
      </w:pPr>
      <w:r w:rsidRPr="009C5681">
        <w:rPr>
          <w:rFonts w:cstheme="minorHAnsi"/>
          <w:i/>
          <w:sz w:val="20"/>
          <w:szCs w:val="20"/>
        </w:rPr>
        <w:t>***) se vor anexa documente justificative (oferte de preț, liste de cantități de lucrări, etc) pentru justificarea rezonabilității cheltuielilor.</w:t>
      </w:r>
    </w:p>
    <w:p w14:paraId="7E6402DC" w14:textId="154B5B2B" w:rsidR="00CF3AB3" w:rsidRPr="009C5681" w:rsidRDefault="00DE1C55" w:rsidP="00A412BA">
      <w:pPr>
        <w:pStyle w:val="ListParagraph"/>
        <w:numPr>
          <w:ilvl w:val="0"/>
          <w:numId w:val="33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P</w:t>
      </w:r>
      <w:r w:rsidR="00CF3AB3" w:rsidRPr="009C5681">
        <w:rPr>
          <w:rFonts w:cstheme="minorHAnsi"/>
          <w:szCs w:val="22"/>
        </w:rPr>
        <w:t xml:space="preserve">rezentați, </w:t>
      </w:r>
      <w:r w:rsidR="00B23E96">
        <w:rPr>
          <w:rFonts w:cstheme="minorHAnsi"/>
          <w:szCs w:val="22"/>
        </w:rPr>
        <w:t xml:space="preserve">dacă sunt prevăzute lucrări: </w:t>
      </w:r>
      <w:r w:rsidR="00CF3AB3" w:rsidRPr="009C5681">
        <w:rPr>
          <w:rFonts w:cstheme="minorHAnsi"/>
          <w:szCs w:val="22"/>
        </w:rPr>
        <w:t>soluție tehnică cuprinzând descrierea, din punct de vedere tehnic, constructiv a principalelor lucrări pentru investiția propusă</w:t>
      </w:r>
    </w:p>
    <w:p w14:paraId="51344AA4" w14:textId="77777777" w:rsidR="00BC3D40" w:rsidRDefault="00DE1C55" w:rsidP="00BC3D40">
      <w:pPr>
        <w:pStyle w:val="ListParagraph"/>
        <w:numPr>
          <w:ilvl w:val="0"/>
          <w:numId w:val="33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D</w:t>
      </w:r>
      <w:r w:rsidR="00CC6A33" w:rsidRPr="009C5681">
        <w:rPr>
          <w:rFonts w:cstheme="minorHAnsi"/>
          <w:szCs w:val="22"/>
        </w:rPr>
        <w:t>escrie</w:t>
      </w:r>
      <w:r w:rsidR="00301B0E" w:rsidRPr="009C5681">
        <w:rPr>
          <w:rFonts w:cstheme="minorHAnsi"/>
          <w:szCs w:val="22"/>
        </w:rPr>
        <w:t>ți rolul și funcțiunea fiecărui utilaj, echipament propus</w:t>
      </w:r>
      <w:r w:rsidR="00BB5EC7" w:rsidRPr="009C5681">
        <w:rPr>
          <w:rFonts w:cstheme="minorHAnsi"/>
          <w:szCs w:val="22"/>
        </w:rPr>
        <w:t>. Enumerați spec</w:t>
      </w:r>
      <w:r w:rsidR="006C5705" w:rsidRPr="009C5681">
        <w:rPr>
          <w:rFonts w:cstheme="minorHAnsi"/>
          <w:szCs w:val="22"/>
        </w:rPr>
        <w:t>i</w:t>
      </w:r>
      <w:r w:rsidR="00BB5EC7" w:rsidRPr="009C5681">
        <w:rPr>
          <w:rFonts w:cstheme="minorHAnsi"/>
          <w:szCs w:val="22"/>
        </w:rPr>
        <w:t>ficații tehnice</w:t>
      </w:r>
      <w:r w:rsidR="00CF3AB3" w:rsidRPr="009C5681">
        <w:rPr>
          <w:rFonts w:cstheme="minorHAnsi"/>
          <w:szCs w:val="22"/>
        </w:rPr>
        <w:t xml:space="preserve"> minime</w:t>
      </w:r>
      <w:r w:rsidR="00BB5EC7" w:rsidRPr="009C5681">
        <w:rPr>
          <w:rFonts w:cstheme="minorHAnsi"/>
          <w:szCs w:val="22"/>
        </w:rPr>
        <w:t>, după caz.</w:t>
      </w:r>
    </w:p>
    <w:p w14:paraId="375BBC02" w14:textId="088C7793" w:rsidR="00636878" w:rsidRDefault="00BC3D40" w:rsidP="00BC3D40">
      <w:pPr>
        <w:pStyle w:val="ListParagraph"/>
        <w:numPr>
          <w:ilvl w:val="0"/>
          <w:numId w:val="33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BC3D40">
        <w:rPr>
          <w:rFonts w:cstheme="minorHAnsi"/>
          <w:szCs w:val="22"/>
        </w:rPr>
        <w:t xml:space="preserve">Indicați şi justificaţi modalitatea în care proiectul </w:t>
      </w:r>
      <w:r w:rsidR="00152CF0">
        <w:rPr>
          <w:rFonts w:cstheme="minorHAnsi"/>
          <w:szCs w:val="22"/>
        </w:rPr>
        <w:t>propus se înscrie în obiectivele apelului</w:t>
      </w:r>
      <w:r w:rsidRPr="00BC3D40">
        <w:rPr>
          <w:rFonts w:cstheme="minorHAnsi"/>
          <w:szCs w:val="22"/>
        </w:rPr>
        <w:t xml:space="preserve"> </w:t>
      </w:r>
      <w:r w:rsidR="00152CF0">
        <w:rPr>
          <w:rFonts w:cstheme="minorHAnsi"/>
          <w:szCs w:val="22"/>
        </w:rPr>
        <w:t>de proiecte.</w:t>
      </w:r>
    </w:p>
    <w:p w14:paraId="1E866B7D" w14:textId="211A49EB" w:rsidR="00BC3D40" w:rsidRPr="00BC3D40" w:rsidRDefault="00BC3D40" w:rsidP="00BC3D40">
      <w:pPr>
        <w:pStyle w:val="ListParagraph"/>
        <w:numPr>
          <w:ilvl w:val="0"/>
          <w:numId w:val="33"/>
        </w:numPr>
        <w:tabs>
          <w:tab w:val="clear" w:pos="72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BC3D40">
        <w:rPr>
          <w:rFonts w:cstheme="minorHAnsi"/>
          <w:szCs w:val="22"/>
        </w:rPr>
        <w:t xml:space="preserve">Descrieți efectele la nivelul </w:t>
      </w:r>
      <w:r w:rsidR="00CE78CB">
        <w:rPr>
          <w:rFonts w:cstheme="minorHAnsi"/>
          <w:szCs w:val="22"/>
        </w:rPr>
        <w:t xml:space="preserve">companiei </w:t>
      </w:r>
      <w:r w:rsidRPr="00BC3D40">
        <w:rPr>
          <w:rFonts w:cstheme="minorHAnsi"/>
          <w:szCs w:val="22"/>
        </w:rPr>
        <w:t>ca urmare a implementării soluției propuse prin proiect</w:t>
      </w:r>
    </w:p>
    <w:p w14:paraId="2E8D2175" w14:textId="01BD3A58" w:rsidR="00990E13" w:rsidRPr="009C5681" w:rsidRDefault="00DE1C55" w:rsidP="00B2492B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lastRenderedPageBreak/>
        <w:t>D</w:t>
      </w:r>
      <w:r w:rsidR="001B5425" w:rsidRPr="009C5681">
        <w:rPr>
          <w:rFonts w:cstheme="minorHAnsi"/>
          <w:szCs w:val="22"/>
        </w:rPr>
        <w:t>etaliați planificarea resurselor umane implicate în realizarea investiției (implementarea proiectului)</w:t>
      </w:r>
      <w:r w:rsidR="008F3826" w:rsidRPr="009C5681">
        <w:rPr>
          <w:rFonts w:cstheme="minorHAnsi"/>
          <w:szCs w:val="22"/>
        </w:rPr>
        <w:t>:</w:t>
      </w:r>
    </w:p>
    <w:p w14:paraId="774949C3" w14:textId="77777777" w:rsidR="00990E13" w:rsidRPr="009C5681" w:rsidRDefault="005A74C0" w:rsidP="00B2492B">
      <w:pPr>
        <w:pStyle w:val="ListParagraph"/>
        <w:numPr>
          <w:ilvl w:val="1"/>
          <w:numId w:val="36"/>
        </w:numPr>
        <w:spacing w:after="120" w:line="276" w:lineRule="auto"/>
        <w:ind w:left="1135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  <w:lang w:eastAsia="ro-RO"/>
        </w:rPr>
        <w:t xml:space="preserve">descrieți </w:t>
      </w:r>
      <w:r w:rsidR="00990E13" w:rsidRPr="009C5681">
        <w:rPr>
          <w:rFonts w:cstheme="minorHAnsi"/>
          <w:szCs w:val="22"/>
          <w:lang w:eastAsia="ro-RO"/>
        </w:rPr>
        <w:t xml:space="preserve">echipa </w:t>
      </w:r>
      <w:r w:rsidR="008F3826" w:rsidRPr="009C5681">
        <w:rPr>
          <w:rFonts w:cstheme="minorHAnsi"/>
          <w:szCs w:val="22"/>
          <w:lang w:eastAsia="ro-RO"/>
        </w:rPr>
        <w:t xml:space="preserve">care </w:t>
      </w:r>
      <w:r w:rsidR="00CF3AB3" w:rsidRPr="009C5681">
        <w:rPr>
          <w:rFonts w:cstheme="minorHAnsi"/>
          <w:szCs w:val="22"/>
          <w:lang w:eastAsia="ro-RO"/>
        </w:rPr>
        <w:t xml:space="preserve">va gestiona </w:t>
      </w:r>
      <w:r w:rsidR="008F3826" w:rsidRPr="009C5681">
        <w:rPr>
          <w:rFonts w:cstheme="minorHAnsi"/>
          <w:szCs w:val="22"/>
          <w:lang w:eastAsia="ro-RO"/>
        </w:rPr>
        <w:t>proiectul</w:t>
      </w:r>
      <w:r w:rsidR="00990E13" w:rsidRPr="009C5681">
        <w:rPr>
          <w:rFonts w:cstheme="minorHAnsi"/>
          <w:szCs w:val="22"/>
          <w:lang w:eastAsia="ro-RO"/>
        </w:rPr>
        <w:t>: structura, rolurile, funcțiile, responsabilitățile, relațiile funcționale între membrii</w:t>
      </w:r>
      <w:r w:rsidR="006D3C9D" w:rsidRPr="009C5681">
        <w:rPr>
          <w:rFonts w:cstheme="minorHAnsi"/>
          <w:szCs w:val="22"/>
          <w:lang w:eastAsia="ro-RO"/>
        </w:rPr>
        <w:t xml:space="preserve"> echipei de proiect, expertiza</w:t>
      </w:r>
      <w:r w:rsidR="00CF3AB3" w:rsidRPr="009C5681">
        <w:rPr>
          <w:rFonts w:cstheme="minorHAnsi"/>
          <w:szCs w:val="22"/>
          <w:lang w:eastAsia="ro-RO"/>
        </w:rPr>
        <w:t xml:space="preserve"> (se va corela cu secțiunile specifice din cererea de finanțare)</w:t>
      </w:r>
    </w:p>
    <w:p w14:paraId="519FA9E3" w14:textId="20995F3D" w:rsidR="00B32B4E" w:rsidRPr="009C5681" w:rsidRDefault="00DE1C55" w:rsidP="00B2492B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D</w:t>
      </w:r>
      <w:r w:rsidR="00B32B4E" w:rsidRPr="009C5681">
        <w:rPr>
          <w:rFonts w:cstheme="minorHAnsi"/>
          <w:szCs w:val="22"/>
        </w:rPr>
        <w:t>etaliați planificarea resurselor umane implicate în operarea (exploatarea) investiției</w:t>
      </w:r>
      <w:r w:rsidR="00657D54" w:rsidRPr="009C5681">
        <w:rPr>
          <w:rFonts w:cstheme="minorHAnsi"/>
          <w:szCs w:val="22"/>
        </w:rPr>
        <w:t>:</w:t>
      </w:r>
      <w:r w:rsidR="00B32B4E" w:rsidRPr="009C5681">
        <w:rPr>
          <w:rFonts w:cstheme="minorHAnsi"/>
          <w:szCs w:val="22"/>
        </w:rPr>
        <w:t xml:space="preserve"> </w:t>
      </w:r>
    </w:p>
    <w:p w14:paraId="7545409B" w14:textId="3F44CECD" w:rsidR="00035FF1" w:rsidRPr="009C5681" w:rsidRDefault="005C044E" w:rsidP="00B2492B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>identificați și justificați necesarul de personal pentru faza de operare a investiției</w:t>
      </w:r>
      <w:r w:rsidR="007202FD" w:rsidRPr="009C5681">
        <w:rPr>
          <w:rFonts w:cstheme="minorHAnsi"/>
          <w:szCs w:val="22"/>
          <w:lang w:eastAsia="ro-RO"/>
        </w:rPr>
        <w:t xml:space="preserve">. </w:t>
      </w:r>
    </w:p>
    <w:p w14:paraId="7CCC5DA9" w14:textId="77777777" w:rsidR="007202FD" w:rsidRPr="009C5681" w:rsidRDefault="005C044E" w:rsidP="00B2492B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 xml:space="preserve">detaliați </w:t>
      </w:r>
      <w:r w:rsidR="006D3C9D" w:rsidRPr="009C5681">
        <w:rPr>
          <w:rFonts w:cstheme="minorHAnsi"/>
          <w:szCs w:val="22"/>
          <w:lang w:eastAsia="ro-RO"/>
        </w:rPr>
        <w:t>cerințele pentru faza de operare a investiției, cu descrierea responsabilităților</w:t>
      </w:r>
      <w:r w:rsidR="007202FD" w:rsidRPr="009C5681">
        <w:rPr>
          <w:rFonts w:cstheme="minorHAnsi"/>
          <w:szCs w:val="22"/>
          <w:lang w:eastAsia="ro-RO"/>
        </w:rPr>
        <w:t>, compentențelor</w:t>
      </w:r>
      <w:r w:rsidR="006D3C9D" w:rsidRPr="009C5681">
        <w:rPr>
          <w:rFonts w:cstheme="minorHAnsi"/>
          <w:szCs w:val="22"/>
          <w:lang w:eastAsia="ro-RO"/>
        </w:rPr>
        <w:t xml:space="preserve"> și abilităților necesare</w:t>
      </w:r>
      <w:r w:rsidR="007202FD" w:rsidRPr="009C5681">
        <w:rPr>
          <w:rFonts w:cstheme="minorHAnsi"/>
          <w:szCs w:val="22"/>
          <w:lang w:eastAsia="ro-RO"/>
        </w:rPr>
        <w:t xml:space="preserve">. </w:t>
      </w:r>
    </w:p>
    <w:p w14:paraId="47321734" w14:textId="4CC3557A" w:rsidR="006D3C9D" w:rsidRPr="009C5681" w:rsidRDefault="007202FD" w:rsidP="00B2492B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>Puteți atașa,</w:t>
      </w:r>
      <w:r w:rsidR="004D6B44">
        <w:rPr>
          <w:rFonts w:cstheme="minorHAnsi"/>
          <w:szCs w:val="22"/>
          <w:lang w:eastAsia="ro-RO"/>
        </w:rPr>
        <w:t xml:space="preserve"> </w:t>
      </w:r>
      <w:r w:rsidRPr="009C5681">
        <w:rPr>
          <w:rFonts w:cstheme="minorHAnsi"/>
          <w:szCs w:val="22"/>
          <w:lang w:eastAsia="ro-RO"/>
        </w:rPr>
        <w:t>fișe de post, organigrama</w:t>
      </w:r>
      <w:r w:rsidR="004D6B44">
        <w:rPr>
          <w:rFonts w:cstheme="minorHAnsi"/>
          <w:szCs w:val="22"/>
          <w:lang w:eastAsia="ro-RO"/>
        </w:rPr>
        <w:t>, fișe responsabilități, documente de numire a membrilor echipei</w:t>
      </w:r>
      <w:r w:rsidRPr="009C5681">
        <w:rPr>
          <w:rFonts w:cstheme="minorHAnsi"/>
          <w:szCs w:val="22"/>
          <w:lang w:eastAsia="ro-RO"/>
        </w:rPr>
        <w:t xml:space="preserve"> etc.</w:t>
      </w:r>
    </w:p>
    <w:p w14:paraId="67B0F4A3" w14:textId="77777777" w:rsidR="007202FD" w:rsidRPr="009C5681" w:rsidRDefault="007202FD" w:rsidP="00B2492B">
      <w:pPr>
        <w:pStyle w:val="ListParagraph"/>
        <w:numPr>
          <w:ilvl w:val="1"/>
          <w:numId w:val="36"/>
        </w:numPr>
        <w:spacing w:after="120"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 xml:space="preserve">Descrierea modului în care va fi realizată fiecare activitate, persoanele responsabile, rezultatele preconizate și durata de realizare a acestora corelate cu calendarul activităților din </w:t>
      </w:r>
      <w:r w:rsidR="00FB559C" w:rsidRPr="009C5681">
        <w:rPr>
          <w:rFonts w:cstheme="minorHAnsi"/>
          <w:szCs w:val="22"/>
          <w:lang w:eastAsia="ro-RO"/>
        </w:rPr>
        <w:t>cererea de finanțare.</w:t>
      </w:r>
    </w:p>
    <w:p w14:paraId="22BAF16F" w14:textId="535F1BA5" w:rsidR="00FD3A84" w:rsidRPr="009C5681" w:rsidRDefault="00FD3A84" w:rsidP="005E3D1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Prezentați</w:t>
      </w:r>
      <w:r w:rsidR="0033027F">
        <w:rPr>
          <w:rFonts w:cstheme="minorHAnsi"/>
          <w:szCs w:val="22"/>
        </w:rPr>
        <w:t xml:space="preserve"> </w:t>
      </w:r>
      <w:r w:rsidRPr="009C5681">
        <w:rPr>
          <w:rFonts w:cstheme="minorHAnsi"/>
          <w:szCs w:val="22"/>
        </w:rPr>
        <w:t xml:space="preserve">modul în care investiția propusă prin proiect poate conduce la </w:t>
      </w:r>
      <w:r w:rsidR="00D31853">
        <w:rPr>
          <w:rFonts w:cstheme="minorHAnsi"/>
          <w:szCs w:val="22"/>
        </w:rPr>
        <w:t>plus valoare</w:t>
      </w:r>
      <w:r w:rsidRPr="009C5681">
        <w:rPr>
          <w:rFonts w:cstheme="minorHAnsi"/>
          <w:szCs w:val="22"/>
        </w:rPr>
        <w:t>:</w:t>
      </w:r>
    </w:p>
    <w:p w14:paraId="78CCFC33" w14:textId="1057CB1A" w:rsidR="00FD3A84" w:rsidRPr="009C5681" w:rsidRDefault="00FD3A84" w:rsidP="005E3D15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>Valorificarea</w:t>
      </w:r>
      <w:r w:rsidR="0033027F">
        <w:rPr>
          <w:rFonts w:cstheme="minorHAnsi"/>
          <w:szCs w:val="22"/>
          <w:lang w:eastAsia="ro-RO"/>
        </w:rPr>
        <w:t xml:space="preserve"> </w:t>
      </w:r>
      <w:r w:rsidRPr="009C5681">
        <w:rPr>
          <w:rFonts w:cstheme="minorHAnsi"/>
          <w:szCs w:val="22"/>
          <w:lang w:eastAsia="ro-RO"/>
        </w:rPr>
        <w:t>avantajelor sale specifice, adica acele competente si abilitati ce au consacrat-o: avantajul tehnologic, avantaje financiare, avantaje de marketing, putere financiara;</w:t>
      </w:r>
    </w:p>
    <w:p w14:paraId="6AF4184D" w14:textId="6CCDF556" w:rsidR="00FD3A84" w:rsidRPr="004D61C7" w:rsidRDefault="00FD3A84" w:rsidP="005E3D15">
      <w:pPr>
        <w:pStyle w:val="ListParagraph"/>
        <w:numPr>
          <w:ilvl w:val="1"/>
          <w:numId w:val="36"/>
        </w:numPr>
        <w:spacing w:line="276" w:lineRule="auto"/>
        <w:ind w:left="1135" w:hanging="284"/>
        <w:contextualSpacing w:val="0"/>
        <w:rPr>
          <w:rFonts w:cstheme="minorHAnsi"/>
          <w:szCs w:val="22"/>
          <w:lang w:eastAsia="ro-RO"/>
        </w:rPr>
      </w:pPr>
      <w:r w:rsidRPr="009C5681">
        <w:rPr>
          <w:rFonts w:cstheme="minorHAnsi"/>
          <w:szCs w:val="22"/>
          <w:lang w:eastAsia="ro-RO"/>
        </w:rPr>
        <w:t xml:space="preserve">Realizarea de aliante si cooperari; cooperari pe baze contractuale (licentierea, subcontractarea, contractul de management etc); aliantele strategice sub forma </w:t>
      </w:r>
      <w:r w:rsidRPr="004D61C7">
        <w:rPr>
          <w:rFonts w:cstheme="minorHAnsi"/>
          <w:szCs w:val="22"/>
          <w:lang w:eastAsia="ro-RO"/>
        </w:rPr>
        <w:t>consortiilor pentru construirea de obiective in comun</w:t>
      </w:r>
      <w:r w:rsidR="004D6B44" w:rsidRPr="004D61C7">
        <w:rPr>
          <w:rFonts w:cstheme="minorHAnsi"/>
          <w:szCs w:val="22"/>
          <w:lang w:eastAsia="ro-RO"/>
        </w:rPr>
        <w:t>.</w:t>
      </w:r>
    </w:p>
    <w:p w14:paraId="49015AF9" w14:textId="53AD25F9" w:rsidR="00FD0F2C" w:rsidRPr="004D61C7" w:rsidRDefault="00FD0F2C" w:rsidP="005631A7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4D61C7">
        <w:rPr>
          <w:rFonts w:cstheme="minorHAnsi"/>
          <w:szCs w:val="22"/>
        </w:rPr>
        <w:t>Prezentaț</w:t>
      </w:r>
      <w:r w:rsidR="000B2D2D" w:rsidRPr="004D61C7">
        <w:rPr>
          <w:rFonts w:cstheme="minorHAnsi"/>
          <w:szCs w:val="22"/>
        </w:rPr>
        <w:t>i</w:t>
      </w:r>
      <w:r w:rsidR="0033027F" w:rsidRPr="004D61C7">
        <w:rPr>
          <w:rFonts w:cstheme="minorHAnsi"/>
          <w:szCs w:val="22"/>
        </w:rPr>
        <w:t xml:space="preserve"> </w:t>
      </w:r>
      <w:r w:rsidRPr="004D61C7">
        <w:rPr>
          <w:rFonts w:cstheme="minorHAnsi"/>
          <w:szCs w:val="22"/>
        </w:rPr>
        <w:t xml:space="preserve"> măsuri </w:t>
      </w:r>
      <w:r w:rsidR="0033027F" w:rsidRPr="004D61C7">
        <w:rPr>
          <w:rFonts w:cstheme="minorHAnsi"/>
          <w:szCs w:val="22"/>
        </w:rPr>
        <w:t>întreprinse/ care se vor întreprin</w:t>
      </w:r>
      <w:r w:rsidR="00E90763" w:rsidRPr="004D61C7">
        <w:rPr>
          <w:rFonts w:cstheme="minorHAnsi"/>
          <w:szCs w:val="22"/>
        </w:rPr>
        <w:t>s</w:t>
      </w:r>
      <w:r w:rsidR="0033027F" w:rsidRPr="004D61C7">
        <w:rPr>
          <w:rFonts w:cstheme="minorHAnsi"/>
          <w:szCs w:val="22"/>
        </w:rPr>
        <w:t xml:space="preserve">e pentru respectarea </w:t>
      </w:r>
      <w:r w:rsidR="00E90763" w:rsidRPr="004D61C7">
        <w:rPr>
          <w:rFonts w:cstheme="minorHAnsi"/>
          <w:szCs w:val="22"/>
        </w:rPr>
        <w:t xml:space="preserve">principiului dezvoltării durabile și a </w:t>
      </w:r>
      <w:r w:rsidR="0033027F" w:rsidRPr="004D61C7">
        <w:rPr>
          <w:rFonts w:cstheme="minorHAnsi"/>
          <w:szCs w:val="22"/>
        </w:rPr>
        <w:t>principiului DNSH (măsuri legale și măsuri suplimentare, dacă acestea sunt prevăzute)</w:t>
      </w:r>
    </w:p>
    <w:p w14:paraId="240766CE" w14:textId="4F2F0189" w:rsidR="00E90763" w:rsidRPr="004D61C7" w:rsidRDefault="00E90763" w:rsidP="005631A7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4D61C7">
        <w:rPr>
          <w:rFonts w:cstheme="minorHAnsi"/>
          <w:szCs w:val="22"/>
        </w:rPr>
        <w:t>În cazul proiectelor care prevăd lucrări de infrastructură cu o durată de viață mai mare de 5 ani, prezentați măsurile întreprinse pentru asigurarea imunizării la schimbările climatice, conform cerințelor din ghid și a analizei de imunizare realizată pentru proiect</w:t>
      </w:r>
    </w:p>
    <w:p w14:paraId="35A952D7" w14:textId="09F25EC8" w:rsidR="00E90763" w:rsidRPr="004D61C7" w:rsidRDefault="000B2D2D" w:rsidP="00E90763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4D61C7">
        <w:rPr>
          <w:rFonts w:cstheme="minorHAnsi"/>
          <w:szCs w:val="22"/>
        </w:rPr>
        <w:t>Prezentați, dacă este cazul, măsuri de asigurare a egalității de șanse</w:t>
      </w:r>
      <w:r w:rsidR="00E90763" w:rsidRPr="004D61C7">
        <w:rPr>
          <w:rFonts w:cstheme="minorHAnsi"/>
          <w:szCs w:val="22"/>
        </w:rPr>
        <w:t>, șanse, gen, nediscriminare</w:t>
      </w:r>
      <w:r w:rsidRPr="004D61C7">
        <w:rPr>
          <w:rFonts w:cstheme="minorHAnsi"/>
          <w:szCs w:val="22"/>
        </w:rPr>
        <w:t xml:space="preserve"> și tratament</w:t>
      </w:r>
      <w:r w:rsidR="00E90763" w:rsidRPr="004D61C7">
        <w:rPr>
          <w:rFonts w:cstheme="minorHAnsi"/>
          <w:szCs w:val="22"/>
        </w:rPr>
        <w:t xml:space="preserve"> egal, accesibilitatea pentru persoanele cu dizabilități(măsuri legale și măsuri suplimentare, dacă acestea sunt prevăzute)</w:t>
      </w:r>
    </w:p>
    <w:p w14:paraId="65CFE420" w14:textId="54B2056B" w:rsidR="00D13F4B" w:rsidRPr="004D61C7" w:rsidRDefault="00D13F4B" w:rsidP="00B41327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4D61C7">
        <w:rPr>
          <w:rFonts w:cstheme="minorHAnsi"/>
          <w:szCs w:val="22"/>
        </w:rPr>
        <w:t>Prezenta</w:t>
      </w:r>
      <w:r w:rsidR="0014396C" w:rsidRPr="004D61C7">
        <w:rPr>
          <w:rFonts w:cstheme="minorHAnsi"/>
          <w:szCs w:val="22"/>
        </w:rPr>
        <w:t>ț</w:t>
      </w:r>
      <w:r w:rsidRPr="004D61C7">
        <w:rPr>
          <w:rFonts w:cstheme="minorHAnsi"/>
          <w:szCs w:val="22"/>
        </w:rPr>
        <w:t>i riscurile ce pot interveni in implementarea proiectului şi operarea investitiei</w:t>
      </w:r>
      <w:r w:rsidR="00E90763" w:rsidRPr="004D61C7">
        <w:rPr>
          <w:rFonts w:cstheme="minorHAnsi"/>
          <w:szCs w:val="22"/>
        </w:rPr>
        <w:t xml:space="preserve"> și </w:t>
      </w:r>
      <w:r w:rsidRPr="004D61C7">
        <w:rPr>
          <w:rFonts w:cstheme="minorHAnsi"/>
          <w:szCs w:val="22"/>
        </w:rPr>
        <w:t>masurile propuse de contracarare a acestora</w:t>
      </w:r>
    </w:p>
    <w:p w14:paraId="55438EA9" w14:textId="77777777" w:rsidR="00636878" w:rsidRPr="009C5681" w:rsidRDefault="00636878" w:rsidP="00823479">
      <w:pPr>
        <w:pStyle w:val="ListParagraph"/>
        <w:spacing w:line="276" w:lineRule="auto"/>
        <w:contextualSpacing w:val="0"/>
        <w:rPr>
          <w:rFonts w:cstheme="minorHAnsi"/>
          <w:szCs w:val="22"/>
        </w:rPr>
      </w:pPr>
    </w:p>
    <w:p w14:paraId="736F86F3" w14:textId="7B52F480" w:rsidR="00506BD6" w:rsidRPr="009C5681" w:rsidRDefault="007F1A0D" w:rsidP="00F3526A">
      <w:pPr>
        <w:pStyle w:val="Heading1"/>
      </w:pPr>
      <w:bookmarkStart w:id="11" w:name="_Toc430679448"/>
      <w:bookmarkStart w:id="12" w:name="_Toc446498559"/>
      <w:bookmarkStart w:id="13" w:name="_Toc447184859"/>
      <w:bookmarkStart w:id="14" w:name="_Toc141432885"/>
      <w:bookmarkStart w:id="15" w:name="_Toc227877280"/>
      <w:r w:rsidRPr="009C5681">
        <w:t>P</w:t>
      </w:r>
      <w:r w:rsidR="00506BD6" w:rsidRPr="009C5681">
        <w:t>rodusul/serviciul</w:t>
      </w:r>
      <w:bookmarkEnd w:id="11"/>
      <w:bookmarkEnd w:id="12"/>
      <w:bookmarkEnd w:id="13"/>
      <w:bookmarkEnd w:id="14"/>
      <w:bookmarkEnd w:id="15"/>
    </w:p>
    <w:p w14:paraId="189904A0" w14:textId="5B9D3B11" w:rsidR="00506BD6" w:rsidRPr="009C5681" w:rsidRDefault="00506BD6" w:rsidP="00A809A5">
      <w:pPr>
        <w:spacing w:after="120" w:line="276" w:lineRule="auto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Descrieți în detaliu </w:t>
      </w:r>
      <w:r w:rsidRPr="009C5681">
        <w:rPr>
          <w:rFonts w:cstheme="minorHAnsi"/>
          <w:b/>
          <w:szCs w:val="22"/>
        </w:rPr>
        <w:t>produsul/</w:t>
      </w:r>
      <w:r w:rsidR="009548D1" w:rsidRPr="009C5681">
        <w:rPr>
          <w:rFonts w:cstheme="minorHAnsi"/>
          <w:b/>
          <w:szCs w:val="22"/>
        </w:rPr>
        <w:t xml:space="preserve"> </w:t>
      </w:r>
      <w:r w:rsidR="00B330B1">
        <w:rPr>
          <w:rFonts w:cstheme="minorHAnsi"/>
          <w:b/>
          <w:szCs w:val="22"/>
        </w:rPr>
        <w:t xml:space="preserve">procesul/ </w:t>
      </w:r>
      <w:r w:rsidRPr="009C5681">
        <w:rPr>
          <w:rFonts w:cstheme="minorHAnsi"/>
          <w:b/>
          <w:szCs w:val="22"/>
        </w:rPr>
        <w:t>serviciul</w:t>
      </w:r>
      <w:r w:rsidRPr="009C5681">
        <w:rPr>
          <w:rFonts w:cstheme="minorHAnsi"/>
          <w:szCs w:val="22"/>
        </w:rPr>
        <w:t xml:space="preserve"> ce </w:t>
      </w:r>
      <w:r w:rsidR="007F1A0D" w:rsidRPr="009C5681">
        <w:rPr>
          <w:rFonts w:cstheme="minorHAnsi"/>
          <w:szCs w:val="22"/>
        </w:rPr>
        <w:t xml:space="preserve">va fi oferit/prestat ca urmare a realizării </w:t>
      </w:r>
      <w:r w:rsidR="001B5024" w:rsidRPr="009C5681">
        <w:rPr>
          <w:rFonts w:cstheme="minorHAnsi"/>
          <w:szCs w:val="22"/>
        </w:rPr>
        <w:t>investiției propuse în proiect:</w:t>
      </w:r>
    </w:p>
    <w:p w14:paraId="41533AC7" w14:textId="121CA2FC" w:rsidR="00F16B18" w:rsidRDefault="00F16B18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bookmarkStart w:id="16" w:name="_Toc430679458"/>
      <w:bookmarkStart w:id="17" w:name="_Toc446498572"/>
      <w:bookmarkStart w:id="18" w:name="_Toc447184860"/>
      <w:r w:rsidRPr="009C5681">
        <w:rPr>
          <w:rFonts w:cstheme="minorHAnsi"/>
          <w:szCs w:val="22"/>
        </w:rPr>
        <w:t>Descrierea produsului: caracteristici fizice (design, capacități), tehnologia utilizată în producerea/dezvoltarea lui (materii prime, echipamente, forța de muncă, patente</w:t>
      </w:r>
      <w:r w:rsidR="00B330B1">
        <w:rPr>
          <w:rFonts w:cstheme="minorHAnsi"/>
          <w:szCs w:val="22"/>
        </w:rPr>
        <w:t>, licențe, brevete</w:t>
      </w:r>
      <w:r w:rsidRPr="009C5681">
        <w:rPr>
          <w:rFonts w:cstheme="minorHAnsi"/>
          <w:szCs w:val="22"/>
        </w:rPr>
        <w:t xml:space="preserve"> etc). </w:t>
      </w:r>
    </w:p>
    <w:p w14:paraId="230955E3" w14:textId="7F738EB6" w:rsidR="00D31853" w:rsidRPr="009C5681" w:rsidRDefault="00D31853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D31853">
        <w:rPr>
          <w:rFonts w:cstheme="minorHAnsi"/>
          <w:szCs w:val="22"/>
        </w:rPr>
        <w:lastRenderedPageBreak/>
        <w:t>Nivelul de maturitate tehnologică (TRL)</w:t>
      </w:r>
      <w:r>
        <w:rPr>
          <w:rFonts w:cstheme="minorHAnsi"/>
          <w:szCs w:val="22"/>
        </w:rPr>
        <w:t xml:space="preserve"> existent (inclusiv nivelurile anterioare de maturitate și cum s-a ajuns la nivelul actual) și ce se propune prin proiect</w:t>
      </w:r>
      <w:r w:rsidRPr="00D31853">
        <w:rPr>
          <w:rFonts w:cstheme="minorHAnsi"/>
          <w:szCs w:val="22"/>
        </w:rPr>
        <w:t xml:space="preserve">: </w:t>
      </w:r>
      <w:r>
        <w:rPr>
          <w:rFonts w:cstheme="minorHAnsi"/>
          <w:szCs w:val="22"/>
        </w:rPr>
        <w:t>d</w:t>
      </w:r>
      <w:r w:rsidRPr="00D31853">
        <w:rPr>
          <w:rFonts w:cstheme="minorHAnsi"/>
          <w:szCs w:val="22"/>
        </w:rPr>
        <w:t>ate despre stadiul proiectului, de la idee la model demonstrativ sau prototip</w:t>
      </w:r>
    </w:p>
    <w:p w14:paraId="3102B72A" w14:textId="60574F85" w:rsidR="00F16B18" w:rsidRDefault="00F16B18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Descrierea serviciului</w:t>
      </w:r>
      <w:r w:rsidR="00B330B1">
        <w:rPr>
          <w:rFonts w:cstheme="minorHAnsi"/>
          <w:szCs w:val="22"/>
        </w:rPr>
        <w:t>/ descrierea procesului</w:t>
      </w:r>
      <w:r w:rsidRPr="009C5681">
        <w:rPr>
          <w:rFonts w:cstheme="minorHAnsi"/>
          <w:szCs w:val="22"/>
        </w:rPr>
        <w:t xml:space="preserve">: ce reprezintă, ce nevoi satisface, care sunt materialele și echipamentele necesare prestării serviciului, etape în procesul de prestare a serviciului, beneficii </w:t>
      </w:r>
      <w:r w:rsidR="00B330B1">
        <w:rPr>
          <w:rFonts w:cstheme="minorHAnsi"/>
          <w:szCs w:val="22"/>
        </w:rPr>
        <w:t>aduse etc</w:t>
      </w:r>
    </w:p>
    <w:p w14:paraId="4516D9E6" w14:textId="03FF5F82" w:rsidR="00D31853" w:rsidRPr="009C5681" w:rsidRDefault="00D31853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D31853">
        <w:rPr>
          <w:rFonts w:cstheme="minorHAnsi"/>
          <w:szCs w:val="22"/>
        </w:rPr>
        <w:t xml:space="preserve">Propunerea de valoare: </w:t>
      </w:r>
      <w:r>
        <w:rPr>
          <w:rFonts w:cstheme="minorHAnsi"/>
          <w:szCs w:val="22"/>
        </w:rPr>
        <w:t>d</w:t>
      </w:r>
      <w:r w:rsidRPr="00D31853">
        <w:rPr>
          <w:rFonts w:cstheme="minorHAnsi"/>
          <w:szCs w:val="22"/>
        </w:rPr>
        <w:t>escrierea modului în care inovația rezolvă o problemă umană sau tehnică mai eficient decât soluțiile actuale</w:t>
      </w:r>
    </w:p>
    <w:p w14:paraId="50399C0D" w14:textId="75266201" w:rsidR="00F16B18" w:rsidRPr="009C5681" w:rsidRDefault="00B421BC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Prezentați </w:t>
      </w:r>
      <w:r w:rsidR="00F16B18" w:rsidRPr="009C5681">
        <w:rPr>
          <w:rFonts w:cstheme="minorHAnsi"/>
          <w:szCs w:val="22"/>
        </w:rPr>
        <w:t>modul în care tehnologiile noi, moderne</w:t>
      </w:r>
      <w:r w:rsidR="000233FE">
        <w:rPr>
          <w:rFonts w:cstheme="minorHAnsi"/>
          <w:szCs w:val="22"/>
        </w:rPr>
        <w:t>, inovațiile</w:t>
      </w:r>
      <w:r w:rsidR="00F16B18" w:rsidRPr="009C5681">
        <w:rPr>
          <w:rFonts w:cstheme="minorHAnsi"/>
          <w:szCs w:val="22"/>
        </w:rPr>
        <w:t xml:space="preserve"> vor fi utilizate în producerea/dezvoltarea produsului/serviciului</w:t>
      </w:r>
      <w:r w:rsidR="000233FE">
        <w:rPr>
          <w:rFonts w:cstheme="minorHAnsi"/>
          <w:szCs w:val="22"/>
        </w:rPr>
        <w:t>/ procesului</w:t>
      </w:r>
      <w:r w:rsidR="00F16B18" w:rsidRPr="009C5681">
        <w:rPr>
          <w:rFonts w:cstheme="minorHAnsi"/>
          <w:szCs w:val="22"/>
        </w:rPr>
        <w:t>.</w:t>
      </w:r>
    </w:p>
    <w:p w14:paraId="4D2477BD" w14:textId="02B4790A" w:rsidR="00F16B18" w:rsidRDefault="00F16B18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Descrieți modul în care investiția contribuie la </w:t>
      </w:r>
      <w:r w:rsidR="00DC0522">
        <w:rPr>
          <w:rFonts w:cstheme="minorHAnsi"/>
          <w:szCs w:val="22"/>
        </w:rPr>
        <w:t xml:space="preserve">sprijinirea activităților de cercetare, inovare, </w:t>
      </w:r>
      <w:r w:rsidR="00DC0522" w:rsidRPr="00DC0522">
        <w:rPr>
          <w:rFonts w:cstheme="minorHAnsi"/>
          <w:szCs w:val="22"/>
        </w:rPr>
        <w:t>pentru creșterea nivelului de maturitate tehnologică în domeniile de specializare inteligentă</w:t>
      </w:r>
    </w:p>
    <w:p w14:paraId="2D4C9D70" w14:textId="0AA5E89C" w:rsidR="00D31853" w:rsidRDefault="00D31853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D31853">
        <w:rPr>
          <w:rFonts w:cstheme="minorHAnsi"/>
          <w:szCs w:val="22"/>
        </w:rPr>
        <w:t xml:space="preserve">Proprietate Intelectuală (IP): </w:t>
      </w:r>
      <w:r>
        <w:rPr>
          <w:rFonts w:cstheme="minorHAnsi"/>
          <w:szCs w:val="22"/>
        </w:rPr>
        <w:t>d</w:t>
      </w:r>
      <w:r w:rsidRPr="00D31853">
        <w:rPr>
          <w:rFonts w:cstheme="minorHAnsi"/>
          <w:szCs w:val="22"/>
        </w:rPr>
        <w:t>ate privind obținerea, validarea și protejarea brevetelor</w:t>
      </w:r>
    </w:p>
    <w:p w14:paraId="420FF6B8" w14:textId="2CE399B1" w:rsidR="0082391B" w:rsidRDefault="0082391B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82391B">
        <w:rPr>
          <w:rFonts w:cstheme="minorHAnsi"/>
          <w:szCs w:val="22"/>
        </w:rPr>
        <w:t xml:space="preserve">Obiective de transfer tehnologic: </w:t>
      </w:r>
      <w:r>
        <w:rPr>
          <w:rFonts w:cstheme="minorHAnsi"/>
          <w:szCs w:val="22"/>
        </w:rPr>
        <w:t>p</w:t>
      </w:r>
      <w:r w:rsidRPr="0082391B">
        <w:rPr>
          <w:rFonts w:cstheme="minorHAnsi"/>
          <w:szCs w:val="22"/>
        </w:rPr>
        <w:t>lanuri pentru transferul de know-how către mediul privat</w:t>
      </w:r>
    </w:p>
    <w:p w14:paraId="3BB8D53D" w14:textId="38389883" w:rsidR="0082391B" w:rsidRDefault="0082391B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82391B">
        <w:rPr>
          <w:rFonts w:cstheme="minorHAnsi"/>
          <w:szCs w:val="22"/>
        </w:rPr>
        <w:t xml:space="preserve">Sinergii cu politici naționale/europene: </w:t>
      </w:r>
      <w:r>
        <w:rPr>
          <w:rFonts w:cstheme="minorHAnsi"/>
          <w:szCs w:val="22"/>
        </w:rPr>
        <w:t>a</w:t>
      </w:r>
      <w:r w:rsidRPr="0082391B">
        <w:rPr>
          <w:rFonts w:cstheme="minorHAnsi"/>
          <w:szCs w:val="22"/>
        </w:rPr>
        <w:t>linierea cu Strategia Națională de Cercetare, Inovare și Specializare Inteligentă (SNCISI) sau programul Orizont Europa</w:t>
      </w:r>
      <w:r>
        <w:rPr>
          <w:rFonts w:cstheme="minorHAnsi"/>
          <w:szCs w:val="22"/>
        </w:rPr>
        <w:t xml:space="preserve"> etc</w:t>
      </w:r>
    </w:p>
    <w:p w14:paraId="1D4EEF13" w14:textId="715987A4" w:rsidR="0082391B" w:rsidRPr="009C5681" w:rsidRDefault="0082391B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82391B">
        <w:rPr>
          <w:rFonts w:cstheme="minorHAnsi"/>
          <w:szCs w:val="22"/>
        </w:rPr>
        <w:t>Numărul de noi produse/servicii lansate pe piață, brevete obținute sau locuri de muncă înalt calificate create</w:t>
      </w:r>
    </w:p>
    <w:p w14:paraId="07B44606" w14:textId="77777777" w:rsidR="00636878" w:rsidRPr="009C5681" w:rsidRDefault="00636878" w:rsidP="00823479">
      <w:pPr>
        <w:pStyle w:val="ListParagraph"/>
        <w:spacing w:line="276" w:lineRule="auto"/>
        <w:contextualSpacing w:val="0"/>
        <w:rPr>
          <w:rFonts w:cstheme="minorHAnsi"/>
          <w:szCs w:val="22"/>
        </w:rPr>
      </w:pPr>
    </w:p>
    <w:p w14:paraId="0B125F69" w14:textId="77777777" w:rsidR="00506BD6" w:rsidRPr="009C5681" w:rsidRDefault="00506BD6" w:rsidP="00F3526A">
      <w:pPr>
        <w:pStyle w:val="Heading1"/>
      </w:pPr>
      <w:bookmarkStart w:id="19" w:name="_Toc141432886"/>
      <w:bookmarkStart w:id="20" w:name="_Toc227877281"/>
      <w:r w:rsidRPr="009C5681">
        <w:t>Strategia de marketing</w:t>
      </w:r>
      <w:bookmarkEnd w:id="16"/>
      <w:bookmarkEnd w:id="17"/>
      <w:bookmarkEnd w:id="18"/>
      <w:bookmarkEnd w:id="19"/>
      <w:bookmarkEnd w:id="20"/>
    </w:p>
    <w:p w14:paraId="5AE2F923" w14:textId="77777777" w:rsidR="00D878B7" w:rsidRPr="009C5681" w:rsidRDefault="00D878B7" w:rsidP="00A809A5">
      <w:pPr>
        <w:pStyle w:val="instruct"/>
        <w:spacing w:before="0" w:after="120" w:line="276" w:lineRule="auto"/>
        <w:rPr>
          <w:rFonts w:asciiTheme="minorHAnsi" w:hAnsiTheme="minorHAnsi" w:cstheme="minorHAnsi"/>
          <w:i w:val="0"/>
          <w:sz w:val="22"/>
          <w:szCs w:val="22"/>
        </w:rPr>
      </w:pPr>
      <w:r w:rsidRPr="009C5681">
        <w:rPr>
          <w:rFonts w:asciiTheme="minorHAnsi" w:hAnsiTheme="minorHAnsi" w:cstheme="minorHAnsi"/>
          <w:i w:val="0"/>
          <w:sz w:val="22"/>
          <w:szCs w:val="22"/>
        </w:rPr>
        <w:t>Identificați piața țintă:</w:t>
      </w:r>
    </w:p>
    <w:p w14:paraId="507CA42E" w14:textId="21313289" w:rsidR="00D878B7" w:rsidRPr="009C5681" w:rsidRDefault="004D5D6E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Descrieți segmentul de piață/grupul țintă căruia se adresează </w:t>
      </w:r>
      <w:r w:rsidR="0037072B">
        <w:rPr>
          <w:rFonts w:cstheme="minorHAnsi"/>
          <w:szCs w:val="22"/>
        </w:rPr>
        <w:t>investiția propusă prin proiect</w:t>
      </w:r>
      <w:r w:rsidR="00D31853">
        <w:rPr>
          <w:rFonts w:cstheme="minorHAnsi"/>
          <w:szCs w:val="22"/>
        </w:rPr>
        <w:t xml:space="preserve"> </w:t>
      </w:r>
      <w:r w:rsidR="00D31853" w:rsidRPr="00D31853">
        <w:rPr>
          <w:rFonts w:cstheme="minorHAnsi"/>
          <w:szCs w:val="22"/>
        </w:rPr>
        <w:t>(IMM-uri inovatoare, corporații, instituții publice) și a nevoilor lor specifice</w:t>
      </w:r>
    </w:p>
    <w:p w14:paraId="58B36B33" w14:textId="0525F0D2" w:rsidR="00AB322A" w:rsidRPr="0037072B" w:rsidRDefault="009F3873" w:rsidP="0087794D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37072B">
        <w:rPr>
          <w:rFonts w:cstheme="minorHAnsi"/>
          <w:szCs w:val="22"/>
        </w:rPr>
        <w:t>Dimensiunea pieței țintă (mărimea pieței țintă și tendințele de evoluție pe orizontul de operare al obiectivului)</w:t>
      </w:r>
      <w:r w:rsidR="0037072B" w:rsidRPr="0037072B">
        <w:rPr>
          <w:rFonts w:cstheme="minorHAnsi"/>
          <w:szCs w:val="22"/>
        </w:rPr>
        <w:t xml:space="preserve"> și</w:t>
      </w:r>
      <w:r w:rsidR="0037072B">
        <w:rPr>
          <w:rFonts w:cstheme="minorHAnsi"/>
          <w:szCs w:val="22"/>
        </w:rPr>
        <w:t xml:space="preserve"> i</w:t>
      </w:r>
      <w:r w:rsidR="00AB322A" w:rsidRPr="0037072B">
        <w:rPr>
          <w:rFonts w:cstheme="minorHAnsi"/>
          <w:szCs w:val="22"/>
        </w:rPr>
        <w:t>dentificați aria geografică de acoperire</w:t>
      </w:r>
    </w:p>
    <w:p w14:paraId="76247258" w14:textId="2CCB0450" w:rsidR="00AB322A" w:rsidRPr="0082391B" w:rsidRDefault="00AB322A" w:rsidP="0082391B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Analizați stadiul actual al pieţei</w:t>
      </w:r>
      <w:r w:rsidR="0082391B">
        <w:rPr>
          <w:rFonts w:cstheme="minorHAnsi"/>
          <w:szCs w:val="22"/>
        </w:rPr>
        <w:t>/ a</w:t>
      </w:r>
      <w:r w:rsidR="0082391B" w:rsidRPr="00D31853">
        <w:rPr>
          <w:rFonts w:cstheme="minorHAnsi"/>
          <w:szCs w:val="22"/>
        </w:rPr>
        <w:t xml:space="preserve">naliza tendințelor tehnologice: </w:t>
      </w:r>
      <w:r w:rsidR="0082391B" w:rsidRPr="009C5681">
        <w:rPr>
          <w:rFonts w:cstheme="minorHAnsi"/>
          <w:szCs w:val="22"/>
        </w:rPr>
        <w:t>nevoi şi tendinţe</w:t>
      </w:r>
      <w:r w:rsidR="0082391B">
        <w:rPr>
          <w:rFonts w:cstheme="minorHAnsi"/>
          <w:szCs w:val="22"/>
        </w:rPr>
        <w:t>, d</w:t>
      </w:r>
      <w:r w:rsidR="0082391B" w:rsidRPr="00D31853">
        <w:rPr>
          <w:rFonts w:cstheme="minorHAnsi"/>
          <w:szCs w:val="22"/>
        </w:rPr>
        <w:t>ate despre tehnologii</w:t>
      </w:r>
      <w:r w:rsidR="0082391B">
        <w:rPr>
          <w:rFonts w:cstheme="minorHAnsi"/>
          <w:szCs w:val="22"/>
        </w:rPr>
        <w:t xml:space="preserve"> </w:t>
      </w:r>
      <w:r w:rsidR="0082391B" w:rsidRPr="00D31853">
        <w:rPr>
          <w:rFonts w:cstheme="minorHAnsi"/>
          <w:szCs w:val="22"/>
        </w:rPr>
        <w:t>(inteligență artificială, nanotehnologii) și maturitatea lor pe piață</w:t>
      </w:r>
    </w:p>
    <w:p w14:paraId="6F438C9B" w14:textId="77777777" w:rsidR="00AB322A" w:rsidRDefault="00AB322A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Analizați potențialul de creştere a pieţei</w:t>
      </w:r>
    </w:p>
    <w:p w14:paraId="0D761338" w14:textId="12984C31" w:rsidR="00AB322A" w:rsidRPr="009C5681" w:rsidRDefault="00AB322A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Descrieți factorii economici, politici, legislativi, tehnologici, sociali care au o influență directă asupra dinamicii sectorului/domeniului de activitate vizat</w:t>
      </w:r>
    </w:p>
    <w:p w14:paraId="05CBF708" w14:textId="648E4754" w:rsidR="00AB322A" w:rsidRPr="009C5681" w:rsidRDefault="00AB322A" w:rsidP="00A809A5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Identificați clienţi existenţi şi potenţiali: în funcţie de piaţa de desfăşurare (intern, extern), produse/grupe de produse</w:t>
      </w:r>
      <w:r w:rsidR="003912CA">
        <w:rPr>
          <w:rFonts w:cstheme="minorHAnsi"/>
          <w:szCs w:val="22"/>
        </w:rPr>
        <w:t>/ servicii; a</w:t>
      </w:r>
      <w:r w:rsidRPr="009C5681">
        <w:rPr>
          <w:rFonts w:cstheme="minorHAnsi"/>
          <w:szCs w:val="22"/>
        </w:rPr>
        <w:t>naliza necesităților clienților existenți și potențiali</w:t>
      </w:r>
    </w:p>
    <w:p w14:paraId="7CD09D68" w14:textId="4CD61FA5" w:rsidR="009F3873" w:rsidRPr="00D31853" w:rsidRDefault="009F3873" w:rsidP="00775898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line="276" w:lineRule="auto"/>
        <w:ind w:left="851" w:hanging="284"/>
        <w:contextualSpacing w:val="0"/>
        <w:rPr>
          <w:rFonts w:cstheme="minorHAnsi"/>
          <w:szCs w:val="22"/>
        </w:rPr>
      </w:pPr>
      <w:r w:rsidRPr="00D31853">
        <w:rPr>
          <w:rFonts w:cstheme="minorHAnsi"/>
          <w:szCs w:val="22"/>
        </w:rPr>
        <w:t xml:space="preserve">Analiza mediului concurențial: </w:t>
      </w:r>
      <w:r w:rsidR="00D31853" w:rsidRPr="00D31853">
        <w:rPr>
          <w:rFonts w:cstheme="minorHAnsi"/>
          <w:szCs w:val="22"/>
        </w:rPr>
        <w:t xml:space="preserve">identificarea soluțiilor existente și a brevetelor relevante în domeniu, </w:t>
      </w:r>
      <w:r w:rsidR="00CE5447" w:rsidRPr="00D31853">
        <w:rPr>
          <w:rFonts w:cstheme="minorHAnsi"/>
          <w:szCs w:val="22"/>
        </w:rPr>
        <w:t>p</w:t>
      </w:r>
      <w:r w:rsidR="00AB322A" w:rsidRPr="00D31853">
        <w:rPr>
          <w:rFonts w:cstheme="minorHAnsi"/>
          <w:szCs w:val="22"/>
        </w:rPr>
        <w:t>rincipalii concurenţi, ponderea lor pe piaţă, punctele tari şi punctele slabe ale produsului/serviciului dvs. comparativ cu cel al competitorilor (direcţi şi indirecţi)</w:t>
      </w:r>
      <w:r w:rsidRPr="00D31853">
        <w:rPr>
          <w:rFonts w:cstheme="minorHAnsi"/>
          <w:szCs w:val="22"/>
        </w:rPr>
        <w:t>, bariere de intrare (brevete, mărci private, tehnologii etc.). Se va specifica tipul de cercetare folosit: investigarea surselor statistice și/sau colectarea informațiilor prin cercetare directă.</w:t>
      </w:r>
    </w:p>
    <w:p w14:paraId="566FE4C0" w14:textId="77777777" w:rsidR="00D31853" w:rsidRDefault="00D31853" w:rsidP="00A809A5">
      <w:pPr>
        <w:pStyle w:val="instruct"/>
        <w:spacing w:before="0" w:after="120" w:line="276" w:lineRule="auto"/>
        <w:rPr>
          <w:rFonts w:asciiTheme="minorHAnsi" w:hAnsiTheme="minorHAnsi" w:cstheme="minorHAnsi"/>
          <w:i w:val="0"/>
          <w:sz w:val="22"/>
          <w:szCs w:val="22"/>
        </w:rPr>
      </w:pPr>
    </w:p>
    <w:p w14:paraId="1376E16C" w14:textId="77777777" w:rsidR="00FE670A" w:rsidRDefault="00FE670A" w:rsidP="00A809A5">
      <w:pPr>
        <w:pStyle w:val="instruct"/>
        <w:spacing w:before="0" w:after="120" w:line="276" w:lineRule="auto"/>
        <w:rPr>
          <w:rFonts w:asciiTheme="minorHAnsi" w:hAnsiTheme="minorHAnsi" w:cstheme="minorHAnsi"/>
          <w:i w:val="0"/>
          <w:sz w:val="22"/>
          <w:szCs w:val="22"/>
        </w:rPr>
      </w:pPr>
    </w:p>
    <w:p w14:paraId="28A8E62C" w14:textId="77777777" w:rsidR="00FE670A" w:rsidRDefault="00FE670A" w:rsidP="00A809A5">
      <w:pPr>
        <w:pStyle w:val="instruct"/>
        <w:spacing w:before="0" w:after="120" w:line="276" w:lineRule="auto"/>
        <w:rPr>
          <w:rFonts w:asciiTheme="minorHAnsi" w:hAnsiTheme="minorHAnsi" w:cstheme="minorHAnsi"/>
          <w:i w:val="0"/>
          <w:sz w:val="22"/>
          <w:szCs w:val="22"/>
        </w:rPr>
      </w:pPr>
    </w:p>
    <w:p w14:paraId="315137A4" w14:textId="54D3A50E" w:rsidR="009F3873" w:rsidRPr="009C5681" w:rsidRDefault="004F1693" w:rsidP="00A809A5">
      <w:pPr>
        <w:pStyle w:val="instruct"/>
        <w:spacing w:before="0" w:after="120" w:line="276" w:lineRule="auto"/>
        <w:rPr>
          <w:rFonts w:asciiTheme="minorHAnsi" w:hAnsiTheme="minorHAnsi" w:cstheme="minorHAnsi"/>
          <w:i w:val="0"/>
          <w:sz w:val="22"/>
          <w:szCs w:val="22"/>
        </w:rPr>
      </w:pPr>
      <w:r w:rsidRPr="009C5681">
        <w:rPr>
          <w:rFonts w:asciiTheme="minorHAnsi" w:hAnsiTheme="minorHAnsi" w:cstheme="minorHAnsi"/>
          <w:i w:val="0"/>
          <w:sz w:val="22"/>
          <w:szCs w:val="22"/>
        </w:rPr>
        <w:t>Descrieți obiectivele generale de marketing</w:t>
      </w:r>
    </w:p>
    <w:p w14:paraId="39C1CAE5" w14:textId="3EBD387E" w:rsidR="00C22774" w:rsidRPr="009C5681" w:rsidRDefault="004F1693" w:rsidP="00636878">
      <w:pPr>
        <w:pStyle w:val="ListParagraph"/>
        <w:numPr>
          <w:ilvl w:val="0"/>
          <w:numId w:val="35"/>
        </w:numPr>
        <w:tabs>
          <w:tab w:val="clear" w:pos="1800"/>
          <w:tab w:val="num" w:pos="1440"/>
        </w:tabs>
        <w:spacing w:after="120" w:line="276" w:lineRule="auto"/>
        <w:ind w:left="851" w:hanging="284"/>
        <w:contextualSpacing w:val="0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 xml:space="preserve">acestea derivă din obiectivele generale ale entității, prin ele urmărindu-se </w:t>
      </w:r>
      <w:r w:rsidR="00ED7D43" w:rsidRPr="00ED7D43">
        <w:rPr>
          <w:rFonts w:cstheme="minorHAnsi"/>
          <w:szCs w:val="22"/>
        </w:rPr>
        <w:t>transformarea rezultatelor științifice în valoare economică și socială</w:t>
      </w:r>
      <w:r w:rsidR="00ED7D43">
        <w:rPr>
          <w:rFonts w:cstheme="minorHAnsi"/>
          <w:szCs w:val="22"/>
        </w:rPr>
        <w:t xml:space="preserve"> </w:t>
      </w:r>
      <w:r w:rsidR="001602A3">
        <w:rPr>
          <w:rFonts w:cstheme="minorHAnsi"/>
          <w:szCs w:val="22"/>
        </w:rPr>
        <w:t>prin comunicare (p</w:t>
      </w:r>
      <w:r w:rsidR="001602A3" w:rsidRPr="001602A3">
        <w:rPr>
          <w:rFonts w:cstheme="minorHAnsi"/>
          <w:szCs w:val="22"/>
        </w:rPr>
        <w:t>oziționarea proiectului ca lider de opinie într-un domeniu tehnologic specific</w:t>
      </w:r>
      <w:r w:rsidR="001602A3">
        <w:rPr>
          <w:rFonts w:cstheme="minorHAnsi"/>
          <w:szCs w:val="22"/>
        </w:rPr>
        <w:t>, e</w:t>
      </w:r>
      <w:r w:rsidR="001602A3" w:rsidRPr="001602A3">
        <w:rPr>
          <w:rFonts w:cstheme="minorHAnsi"/>
          <w:szCs w:val="22"/>
        </w:rPr>
        <w:t>xplicarea modului în care cercetarea răspunde unor provocări societale</w:t>
      </w:r>
      <w:r w:rsidR="001602A3">
        <w:rPr>
          <w:rFonts w:cstheme="minorHAnsi"/>
          <w:szCs w:val="22"/>
        </w:rPr>
        <w:t>), diseminare (p</w:t>
      </w:r>
      <w:r w:rsidR="001602A3" w:rsidRPr="001602A3">
        <w:rPr>
          <w:rFonts w:cstheme="minorHAnsi"/>
          <w:szCs w:val="22"/>
        </w:rPr>
        <w:t>ublicarea în jurnale cu acces deschis și prezentarea la conferințe internaționale de prestigiu</w:t>
      </w:r>
      <w:r w:rsidR="001602A3">
        <w:rPr>
          <w:rFonts w:cstheme="minorHAnsi"/>
          <w:szCs w:val="22"/>
        </w:rPr>
        <w:t>, i</w:t>
      </w:r>
      <w:r w:rsidR="001602A3" w:rsidRPr="001602A3">
        <w:rPr>
          <w:rFonts w:cstheme="minorHAnsi"/>
          <w:szCs w:val="22"/>
        </w:rPr>
        <w:t>dentificarea de parteneri pentru consorții viitoare sau pentru cercetări interdisciplinare</w:t>
      </w:r>
      <w:r w:rsidR="001602A3">
        <w:rPr>
          <w:rFonts w:cstheme="minorHAnsi"/>
          <w:szCs w:val="22"/>
        </w:rPr>
        <w:t>)</w:t>
      </w:r>
      <w:r w:rsidR="001602A3" w:rsidRPr="001602A3">
        <w:rPr>
          <w:rFonts w:cstheme="minorHAnsi"/>
          <w:szCs w:val="22"/>
        </w:rPr>
        <w:t xml:space="preserve"> </w:t>
      </w:r>
      <w:r w:rsidR="001602A3">
        <w:rPr>
          <w:rFonts w:cstheme="minorHAnsi"/>
          <w:szCs w:val="22"/>
        </w:rPr>
        <w:t>și exploatare (comercializare și impact: transfer tehnologic, a</w:t>
      </w:r>
      <w:r w:rsidR="001602A3" w:rsidRPr="001602A3">
        <w:rPr>
          <w:rFonts w:cstheme="minorHAnsi"/>
          <w:szCs w:val="22"/>
        </w:rPr>
        <w:t>ccelerarea tranziției de la prototip la produs comercial</w:t>
      </w:r>
      <w:r w:rsidR="001602A3">
        <w:rPr>
          <w:rFonts w:cstheme="minorHAnsi"/>
          <w:szCs w:val="22"/>
        </w:rPr>
        <w:t>).</w:t>
      </w:r>
    </w:p>
    <w:p w14:paraId="5A9179FF" w14:textId="77777777" w:rsidR="00BC6D75" w:rsidRDefault="00BC6D75" w:rsidP="008345AC">
      <w:pPr>
        <w:pStyle w:val="instruct"/>
        <w:spacing w:before="0" w:after="120" w:line="276" w:lineRule="auto"/>
        <w:rPr>
          <w:rFonts w:asciiTheme="minorHAnsi" w:hAnsiTheme="minorHAnsi" w:cstheme="minorHAnsi"/>
          <w:i w:val="0"/>
          <w:sz w:val="22"/>
          <w:szCs w:val="22"/>
        </w:rPr>
      </w:pPr>
      <w:r w:rsidRPr="009C5681">
        <w:rPr>
          <w:rFonts w:asciiTheme="minorHAnsi" w:hAnsiTheme="minorHAnsi" w:cstheme="minorHAnsi"/>
          <w:i w:val="0"/>
          <w:sz w:val="22"/>
          <w:szCs w:val="22"/>
        </w:rPr>
        <w:t>Descrieți strategia (strategiile) de marketing (căile de urmat pentru atinge</w:t>
      </w:r>
      <w:r w:rsidR="00392326" w:rsidRPr="009C5681">
        <w:rPr>
          <w:rFonts w:asciiTheme="minorHAnsi" w:hAnsiTheme="minorHAnsi" w:cstheme="minorHAnsi"/>
          <w:i w:val="0"/>
          <w:sz w:val="22"/>
          <w:szCs w:val="22"/>
        </w:rPr>
        <w:t>rea obiectivelor de marketing)</w:t>
      </w:r>
    </w:p>
    <w:p w14:paraId="6AD2C221" w14:textId="674DD1CB" w:rsidR="001602A3" w:rsidRPr="001602A3" w:rsidRDefault="001602A3" w:rsidP="001602A3">
      <w:pPr>
        <w:pStyle w:val="ListParagraph"/>
        <w:numPr>
          <w:ilvl w:val="0"/>
          <w:numId w:val="35"/>
        </w:numPr>
        <w:tabs>
          <w:tab w:val="clear" w:pos="1800"/>
        </w:tabs>
        <w:spacing w:after="120" w:line="276" w:lineRule="auto"/>
        <w:ind w:left="900"/>
        <w:rPr>
          <w:rFonts w:cstheme="minorHAnsi"/>
          <w:iCs w:val="0"/>
          <w:szCs w:val="22"/>
        </w:rPr>
      </w:pPr>
      <w:r w:rsidRPr="001602A3">
        <w:rPr>
          <w:rFonts w:cstheme="minorHAnsi"/>
          <w:iCs w:val="0"/>
          <w:szCs w:val="22"/>
        </w:rPr>
        <w:t xml:space="preserve">Audit Tehnologic: </w:t>
      </w:r>
      <w:r>
        <w:rPr>
          <w:rFonts w:cstheme="minorHAnsi"/>
          <w:iCs w:val="0"/>
          <w:szCs w:val="22"/>
        </w:rPr>
        <w:t>d</w:t>
      </w:r>
      <w:r w:rsidRPr="001602A3">
        <w:rPr>
          <w:rFonts w:cstheme="minorHAnsi"/>
          <w:iCs w:val="0"/>
          <w:szCs w:val="22"/>
        </w:rPr>
        <w:t>escrierea stadiului actual al cercetării (nivelul TRL - Technology Readiness Level).</w:t>
      </w:r>
    </w:p>
    <w:p w14:paraId="326E58EF" w14:textId="1D965806" w:rsidR="001602A3" w:rsidRPr="001602A3" w:rsidRDefault="001602A3" w:rsidP="001602A3">
      <w:pPr>
        <w:pStyle w:val="ListParagraph"/>
        <w:numPr>
          <w:ilvl w:val="0"/>
          <w:numId w:val="35"/>
        </w:numPr>
        <w:tabs>
          <w:tab w:val="clear" w:pos="1800"/>
        </w:tabs>
        <w:spacing w:after="120" w:line="276" w:lineRule="auto"/>
        <w:ind w:left="900"/>
        <w:rPr>
          <w:rFonts w:cstheme="minorHAnsi"/>
          <w:iCs w:val="0"/>
          <w:szCs w:val="22"/>
        </w:rPr>
      </w:pPr>
      <w:r w:rsidRPr="001602A3">
        <w:rPr>
          <w:rFonts w:cstheme="minorHAnsi"/>
          <w:iCs w:val="0"/>
          <w:szCs w:val="22"/>
        </w:rPr>
        <w:t xml:space="preserve">Analiza SWOT: </w:t>
      </w:r>
      <w:r>
        <w:rPr>
          <w:rFonts w:cstheme="minorHAnsi"/>
          <w:iCs w:val="0"/>
          <w:szCs w:val="22"/>
        </w:rPr>
        <w:t>p</w:t>
      </w:r>
      <w:r w:rsidRPr="001602A3">
        <w:rPr>
          <w:rFonts w:cstheme="minorHAnsi"/>
          <w:iCs w:val="0"/>
          <w:szCs w:val="22"/>
        </w:rPr>
        <w:t>unctele tari și slabe ale tehnologiei, plus oportunitățile și amenințările pieței (ex: reglementări noi, concurenți emergenți).</w:t>
      </w:r>
    </w:p>
    <w:p w14:paraId="014B0A32" w14:textId="77777777" w:rsidR="001602A3" w:rsidRDefault="001602A3" w:rsidP="001602A3">
      <w:pPr>
        <w:pStyle w:val="ListParagraph"/>
        <w:numPr>
          <w:ilvl w:val="0"/>
          <w:numId w:val="35"/>
        </w:numPr>
        <w:tabs>
          <w:tab w:val="clear" w:pos="1800"/>
        </w:tabs>
        <w:spacing w:after="120" w:line="276" w:lineRule="auto"/>
        <w:ind w:left="900"/>
        <w:contextualSpacing w:val="0"/>
        <w:rPr>
          <w:rFonts w:cstheme="minorHAnsi"/>
          <w:iCs w:val="0"/>
          <w:szCs w:val="22"/>
        </w:rPr>
      </w:pPr>
      <w:r w:rsidRPr="001602A3">
        <w:rPr>
          <w:rFonts w:cstheme="minorHAnsi"/>
          <w:iCs w:val="0"/>
          <w:szCs w:val="22"/>
        </w:rPr>
        <w:t xml:space="preserve">Analiza Pieței: </w:t>
      </w:r>
      <w:r>
        <w:rPr>
          <w:rFonts w:cstheme="minorHAnsi"/>
          <w:iCs w:val="0"/>
          <w:szCs w:val="22"/>
        </w:rPr>
        <w:t>d</w:t>
      </w:r>
      <w:r w:rsidRPr="001602A3">
        <w:rPr>
          <w:rFonts w:cstheme="minorHAnsi"/>
          <w:iCs w:val="0"/>
          <w:szCs w:val="22"/>
        </w:rPr>
        <w:t>imensiunea pieței potențiale, tendințele de creștere și segmentele de clienți</w:t>
      </w:r>
    </w:p>
    <w:p w14:paraId="6847E05A" w14:textId="6D149B8B" w:rsidR="001602A3" w:rsidRDefault="001602A3" w:rsidP="001602A3">
      <w:pPr>
        <w:pStyle w:val="ListParagraph"/>
        <w:numPr>
          <w:ilvl w:val="0"/>
          <w:numId w:val="35"/>
        </w:numPr>
        <w:tabs>
          <w:tab w:val="clear" w:pos="1800"/>
        </w:tabs>
        <w:spacing w:after="120" w:line="276" w:lineRule="auto"/>
        <w:ind w:left="900"/>
        <w:contextualSpacing w:val="0"/>
        <w:rPr>
          <w:rFonts w:cstheme="minorHAnsi"/>
          <w:iCs w:val="0"/>
          <w:szCs w:val="22"/>
        </w:rPr>
      </w:pPr>
      <w:r w:rsidRPr="001602A3">
        <w:rPr>
          <w:rFonts w:cstheme="minorHAnsi"/>
          <w:iCs w:val="0"/>
          <w:szCs w:val="22"/>
        </w:rPr>
        <w:t>Produsul (</w:t>
      </w:r>
      <w:r>
        <w:rPr>
          <w:rFonts w:cstheme="minorHAnsi"/>
          <w:iCs w:val="0"/>
          <w:szCs w:val="22"/>
        </w:rPr>
        <w:t>r</w:t>
      </w:r>
      <w:r w:rsidRPr="001602A3">
        <w:rPr>
          <w:rFonts w:cstheme="minorHAnsi"/>
          <w:iCs w:val="0"/>
          <w:szCs w:val="22"/>
        </w:rPr>
        <w:t xml:space="preserve">ezultatul CDI): </w:t>
      </w:r>
      <w:r>
        <w:rPr>
          <w:rFonts w:cstheme="minorHAnsi"/>
          <w:iCs w:val="0"/>
          <w:szCs w:val="22"/>
        </w:rPr>
        <w:t>d</w:t>
      </w:r>
      <w:r w:rsidRPr="001602A3">
        <w:rPr>
          <w:rFonts w:cstheme="minorHAnsi"/>
          <w:iCs w:val="0"/>
          <w:szCs w:val="22"/>
        </w:rPr>
        <w:t>escrierea tehnică, dar și beneficiile practice</w:t>
      </w:r>
      <w:r>
        <w:rPr>
          <w:rFonts w:cstheme="minorHAnsi"/>
          <w:iCs w:val="0"/>
          <w:szCs w:val="22"/>
        </w:rPr>
        <w:t xml:space="preserve">, </w:t>
      </w:r>
      <w:r w:rsidRPr="001602A3">
        <w:rPr>
          <w:rFonts w:cstheme="minorHAnsi"/>
          <w:iCs w:val="0"/>
          <w:szCs w:val="22"/>
        </w:rPr>
        <w:t xml:space="preserve">detalii despre </w:t>
      </w:r>
      <w:r>
        <w:rPr>
          <w:rFonts w:cstheme="minorHAnsi"/>
          <w:iCs w:val="0"/>
          <w:szCs w:val="22"/>
        </w:rPr>
        <w:t>p</w:t>
      </w:r>
      <w:r w:rsidRPr="001602A3">
        <w:rPr>
          <w:rFonts w:cstheme="minorHAnsi"/>
          <w:iCs w:val="0"/>
          <w:szCs w:val="22"/>
        </w:rPr>
        <w:t xml:space="preserve">roprietatea </w:t>
      </w:r>
      <w:r>
        <w:rPr>
          <w:rFonts w:cstheme="minorHAnsi"/>
          <w:iCs w:val="0"/>
          <w:szCs w:val="22"/>
        </w:rPr>
        <w:t>i</w:t>
      </w:r>
      <w:r w:rsidRPr="001602A3">
        <w:rPr>
          <w:rFonts w:cstheme="minorHAnsi"/>
          <w:iCs w:val="0"/>
          <w:szCs w:val="22"/>
        </w:rPr>
        <w:t>ntelectuală (IP) și brevete identificate (ex: industria auto, sectorul medical).</w:t>
      </w:r>
    </w:p>
    <w:p w14:paraId="44324490" w14:textId="75258847" w:rsidR="001602A3" w:rsidRDefault="001602A3" w:rsidP="001602A3">
      <w:pPr>
        <w:pStyle w:val="ListParagraph"/>
        <w:numPr>
          <w:ilvl w:val="0"/>
          <w:numId w:val="35"/>
        </w:numPr>
        <w:tabs>
          <w:tab w:val="clear" w:pos="1800"/>
        </w:tabs>
        <w:spacing w:after="120" w:line="276" w:lineRule="auto"/>
        <w:ind w:left="900"/>
        <w:contextualSpacing w:val="0"/>
        <w:rPr>
          <w:rFonts w:cstheme="minorHAnsi"/>
          <w:iCs w:val="0"/>
          <w:szCs w:val="22"/>
        </w:rPr>
      </w:pPr>
      <w:r w:rsidRPr="001602A3">
        <w:rPr>
          <w:rFonts w:cstheme="minorHAnsi"/>
          <w:iCs w:val="0"/>
          <w:szCs w:val="22"/>
        </w:rPr>
        <w:t>Cum se vor genera bani? (ex: vânzare directă, licențiere, model abonament/SaaS)</w:t>
      </w:r>
    </w:p>
    <w:p w14:paraId="1B7AE744" w14:textId="0C86C81F" w:rsidR="001602A3" w:rsidRPr="001602A3" w:rsidRDefault="001602A3" w:rsidP="001602A3">
      <w:pPr>
        <w:pStyle w:val="ListParagraph"/>
        <w:numPr>
          <w:ilvl w:val="0"/>
          <w:numId w:val="35"/>
        </w:numPr>
        <w:tabs>
          <w:tab w:val="clear" w:pos="1800"/>
        </w:tabs>
        <w:spacing w:after="120" w:line="276" w:lineRule="auto"/>
        <w:ind w:left="900"/>
        <w:contextualSpacing w:val="0"/>
        <w:rPr>
          <w:rFonts w:cstheme="minorHAnsi"/>
          <w:iCs w:val="0"/>
          <w:szCs w:val="22"/>
        </w:rPr>
      </w:pPr>
      <w:r>
        <w:rPr>
          <w:rFonts w:cstheme="minorHAnsi"/>
          <w:iCs w:val="0"/>
          <w:szCs w:val="22"/>
        </w:rPr>
        <w:t>Plan de acțiune: e</w:t>
      </w:r>
      <w:r w:rsidRPr="001602A3">
        <w:rPr>
          <w:rFonts w:cstheme="minorHAnsi"/>
          <w:iCs w:val="0"/>
          <w:szCs w:val="22"/>
        </w:rPr>
        <w:t>tapele clare pe luni</w:t>
      </w:r>
      <w:r>
        <w:rPr>
          <w:rFonts w:cstheme="minorHAnsi"/>
          <w:iCs w:val="0"/>
          <w:szCs w:val="22"/>
        </w:rPr>
        <w:t xml:space="preserve">/ </w:t>
      </w:r>
      <w:r w:rsidRPr="001602A3">
        <w:rPr>
          <w:rFonts w:cstheme="minorHAnsi"/>
          <w:iCs w:val="0"/>
          <w:szCs w:val="22"/>
        </w:rPr>
        <w:t>trimestre</w:t>
      </w:r>
      <w:r>
        <w:rPr>
          <w:rFonts w:cstheme="minorHAnsi"/>
          <w:iCs w:val="0"/>
          <w:szCs w:val="22"/>
        </w:rPr>
        <w:t xml:space="preserve">, </w:t>
      </w:r>
      <w:r w:rsidR="00215019">
        <w:rPr>
          <w:rFonts w:cstheme="minorHAnsi"/>
          <w:iCs w:val="0"/>
          <w:szCs w:val="22"/>
        </w:rPr>
        <w:t>c</w:t>
      </w:r>
      <w:r w:rsidR="00215019" w:rsidRPr="00215019">
        <w:rPr>
          <w:rFonts w:cstheme="minorHAnsi"/>
          <w:iCs w:val="0"/>
          <w:szCs w:val="22"/>
        </w:rPr>
        <w:t>ine se ocupă de fiecare acțiune (echipa internă, partenerii din consorțiu, agenții externe</w:t>
      </w:r>
      <w:r w:rsidR="00215019">
        <w:rPr>
          <w:rFonts w:cstheme="minorHAnsi"/>
          <w:iCs w:val="0"/>
          <w:szCs w:val="22"/>
        </w:rPr>
        <w:t xml:space="preserve">), justificarea necesității investiției, bugetul planului de acțiune, </w:t>
      </w:r>
      <w:r w:rsidR="00215019" w:rsidRPr="009C5681">
        <w:t>costurile estimate pentru fiecare activitate și lună din calendarul de realizare a activităților</w:t>
      </w:r>
    </w:p>
    <w:p w14:paraId="38EE5BF5" w14:textId="0B38A38A" w:rsidR="00D97DF4" w:rsidRPr="009C5681" w:rsidRDefault="00D97DF4" w:rsidP="00D97DF4">
      <w:pPr>
        <w:pStyle w:val="instruct"/>
        <w:rPr>
          <w:rFonts w:asciiTheme="minorHAnsi" w:hAnsiTheme="minorHAnsi" w:cstheme="minorHAnsi"/>
          <w:i w:val="0"/>
          <w:iCs/>
          <w:sz w:val="22"/>
          <w:szCs w:val="22"/>
        </w:rPr>
      </w:pPr>
      <w:r w:rsidRPr="009C5681">
        <w:rPr>
          <w:rFonts w:asciiTheme="minorHAnsi" w:hAnsiTheme="minorHAnsi" w:cstheme="minorHAnsi"/>
          <w:i w:val="0"/>
          <w:iCs/>
          <w:sz w:val="22"/>
          <w:szCs w:val="22"/>
        </w:rPr>
        <w:t>Descrieți planul de acțiune și bugetul aferent strategiei de marketing:</w:t>
      </w:r>
    </w:p>
    <w:p w14:paraId="2B4A8F10" w14:textId="77777777" w:rsidR="00D97DF4" w:rsidRPr="009C5681" w:rsidRDefault="00D97DF4" w:rsidP="00D97DF4">
      <w:pPr>
        <w:pStyle w:val="ListParagraph"/>
        <w:numPr>
          <w:ilvl w:val="0"/>
          <w:numId w:val="4"/>
        </w:numPr>
      </w:pPr>
      <w:r w:rsidRPr="009C5681">
        <w:t>Enumerați și descrieți activitățile propuse pentru atingerea obiectivelor de marketing și implementarea strategiei (strategiilor) descrise. Justificați necesitatea realizării acestor activități și descrieți contribuția fiecăreia la atingerea obiectivelor de marketing.</w:t>
      </w:r>
    </w:p>
    <w:p w14:paraId="665F101C" w14:textId="77777777" w:rsidR="00D97DF4" w:rsidRPr="009C5681" w:rsidRDefault="00D97DF4" w:rsidP="00D97DF4">
      <w:pPr>
        <w:pStyle w:val="ListParagraph"/>
        <w:numPr>
          <w:ilvl w:val="0"/>
          <w:numId w:val="4"/>
        </w:numPr>
      </w:pPr>
      <w:r w:rsidRPr="009C5681">
        <w:t>Realizați calendarul activităților propuse, pe luni</w:t>
      </w:r>
    </w:p>
    <w:p w14:paraId="67F9DDF5" w14:textId="77777777" w:rsidR="00D97DF4" w:rsidRPr="009C5681" w:rsidRDefault="00D97DF4" w:rsidP="00D97DF4">
      <w:pPr>
        <w:pStyle w:val="ListParagraph"/>
        <w:numPr>
          <w:ilvl w:val="0"/>
          <w:numId w:val="4"/>
        </w:numPr>
      </w:pPr>
      <w:r w:rsidRPr="009C5681">
        <w:t>Identificați departamentul/ persoanele responsabile de realizarea fiecărei activități</w:t>
      </w:r>
    </w:p>
    <w:p w14:paraId="77C4ED65" w14:textId="77777777" w:rsidR="00D97DF4" w:rsidRPr="009C5681" w:rsidRDefault="00D97DF4" w:rsidP="00D97DF4">
      <w:pPr>
        <w:pStyle w:val="ListParagraph"/>
        <w:numPr>
          <w:ilvl w:val="0"/>
          <w:numId w:val="4"/>
        </w:numPr>
        <w:rPr>
          <w:color w:val="FF0000"/>
        </w:rPr>
      </w:pPr>
      <w:r w:rsidRPr="009C5681">
        <w:t xml:space="preserve">Elaborați bugetul planului de acțiune (modelul recomandat în tabelul de mai jos include o serie de activități, cu titlu de exemple). </w:t>
      </w:r>
    </w:p>
    <w:p w14:paraId="58D44363" w14:textId="5D4072F3" w:rsidR="00D97DF4" w:rsidRPr="009C5681" w:rsidRDefault="00D97DF4" w:rsidP="00D97DF4">
      <w:pPr>
        <w:pStyle w:val="ListParagraph"/>
        <w:numPr>
          <w:ilvl w:val="0"/>
          <w:numId w:val="4"/>
        </w:numPr>
        <w:rPr>
          <w:color w:val="FF0000"/>
        </w:rPr>
      </w:pPr>
      <w:r w:rsidRPr="009C5681">
        <w:t xml:space="preserve">Justificați. </w:t>
      </w:r>
    </w:p>
    <w:p w14:paraId="09661CC4" w14:textId="77777777" w:rsidR="00D97DF4" w:rsidRPr="009C5681" w:rsidRDefault="00D97DF4" w:rsidP="00D97DF4"/>
    <w:p w14:paraId="2D6A40B4" w14:textId="53E3319B" w:rsidR="00D97DF4" w:rsidRPr="009C5681" w:rsidRDefault="00D97DF4" w:rsidP="00D97DF4">
      <w:pPr>
        <w:pStyle w:val="instruct"/>
        <w:rPr>
          <w:rFonts w:asciiTheme="minorHAnsi" w:hAnsiTheme="minorHAnsi" w:cstheme="minorHAnsi"/>
          <w:i w:val="0"/>
          <w:iCs/>
          <w:sz w:val="22"/>
          <w:szCs w:val="22"/>
        </w:rPr>
      </w:pPr>
      <w:r w:rsidRPr="009C5681">
        <w:rPr>
          <w:rFonts w:asciiTheme="minorHAnsi" w:hAnsiTheme="minorHAnsi" w:cstheme="minorHAnsi"/>
          <w:i w:val="0"/>
          <w:iCs/>
          <w:sz w:val="22"/>
          <w:szCs w:val="22"/>
        </w:rPr>
        <w:t>Identificați riscurile ce pot apărea în realizarea planului de acțiune în condițiile descrise mai sus sau în atingerea obiectivelor:</w:t>
      </w:r>
    </w:p>
    <w:p w14:paraId="60410764" w14:textId="77777777" w:rsidR="00D97DF4" w:rsidRPr="009C5681" w:rsidRDefault="00D97DF4" w:rsidP="00D97DF4">
      <w:pPr>
        <w:pStyle w:val="ListParagraph"/>
        <w:numPr>
          <w:ilvl w:val="0"/>
          <w:numId w:val="4"/>
        </w:numPr>
      </w:pPr>
      <w:r w:rsidRPr="009C5681">
        <w:t>Apreciați impactul pe care fiecare risc identificat îl poate avea asupra realizării planului (e.g. imposibilitatea realizării unei anumite activități, depășirea bugetului alocat unei anumite activități, imposibilitatea atingerii unui anumit obiectiv)</w:t>
      </w:r>
    </w:p>
    <w:p w14:paraId="39C5648A" w14:textId="77777777" w:rsidR="00D97DF4" w:rsidRPr="009C5681" w:rsidRDefault="00D97DF4" w:rsidP="00D97DF4">
      <w:pPr>
        <w:pStyle w:val="ListParagraph"/>
        <w:numPr>
          <w:ilvl w:val="0"/>
          <w:numId w:val="4"/>
        </w:numPr>
      </w:pPr>
      <w:r w:rsidRPr="009C5681">
        <w:t>Identificați măsuri de eliminare a riscurilor ori de atenuare a impactului pe care îl poate avea fiecare risc</w:t>
      </w:r>
      <w:bookmarkStart w:id="21" w:name="_Toc430679468"/>
    </w:p>
    <w:bookmarkEnd w:id="21"/>
    <w:p w14:paraId="3494635D" w14:textId="77777777" w:rsidR="007C7586" w:rsidRPr="009C5681" w:rsidRDefault="007C7586" w:rsidP="001873B0">
      <w:pPr>
        <w:spacing w:line="276" w:lineRule="auto"/>
        <w:rPr>
          <w:rFonts w:cstheme="minorHAnsi"/>
          <w:szCs w:val="22"/>
        </w:rPr>
      </w:pPr>
    </w:p>
    <w:p w14:paraId="085DFB63" w14:textId="14792639" w:rsidR="00636878" w:rsidRPr="009C5681" w:rsidRDefault="00A16930" w:rsidP="00F3526A">
      <w:pPr>
        <w:pStyle w:val="Heading1"/>
      </w:pPr>
      <w:bookmarkStart w:id="22" w:name="_Toc446498582"/>
      <w:bookmarkStart w:id="23" w:name="_Toc447184861"/>
      <w:bookmarkStart w:id="24" w:name="_Toc141432887"/>
      <w:bookmarkStart w:id="25" w:name="_Toc227877282"/>
      <w:r w:rsidRPr="009C5681">
        <w:lastRenderedPageBreak/>
        <w:t>A</w:t>
      </w:r>
      <w:bookmarkEnd w:id="22"/>
      <w:r w:rsidR="007C630A" w:rsidRPr="009C5681">
        <w:t>naliza și previziunea financiară</w:t>
      </w:r>
      <w:bookmarkEnd w:id="23"/>
      <w:bookmarkEnd w:id="24"/>
      <w:bookmarkEnd w:id="25"/>
    </w:p>
    <w:p w14:paraId="1AEE3C59" w14:textId="4D26F708" w:rsidR="00BF1BE0" w:rsidRPr="009C5681" w:rsidRDefault="00BF1BE0" w:rsidP="00BF1BE0">
      <w:pPr>
        <w:rPr>
          <w:rFonts w:cstheme="minorHAnsi"/>
        </w:rPr>
      </w:pPr>
      <w:r w:rsidRPr="009C5681">
        <w:rPr>
          <w:rFonts w:cstheme="minorHAnsi"/>
        </w:rPr>
        <w:t xml:space="preserve">Analiza și previziunea financiară a investiției </w:t>
      </w:r>
      <w:r w:rsidR="000B4027">
        <w:rPr>
          <w:rFonts w:cstheme="minorHAnsi"/>
        </w:rPr>
        <w:t>prevede</w:t>
      </w:r>
      <w:r w:rsidRPr="009C5681">
        <w:rPr>
          <w:rFonts w:cstheme="minorHAnsi"/>
        </w:rPr>
        <w:t xml:space="preserve"> următoarele seturi de date și analize:</w:t>
      </w:r>
    </w:p>
    <w:p w14:paraId="408DDC7A" w14:textId="77777777" w:rsidR="00BF1BE0" w:rsidRPr="009C5681" w:rsidRDefault="00BF1BE0" w:rsidP="00BF1BE0">
      <w:pPr>
        <w:numPr>
          <w:ilvl w:val="0"/>
          <w:numId w:val="40"/>
        </w:numPr>
        <w:contextualSpacing/>
        <w:rPr>
          <w:rFonts w:cstheme="minorHAnsi"/>
          <w:kern w:val="2"/>
          <w:lang w:val="en-US"/>
          <w14:ligatures w14:val="standardContextual"/>
        </w:rPr>
      </w:pPr>
      <w:r w:rsidRPr="009C5681">
        <w:rPr>
          <w:rFonts w:cstheme="minorHAnsi"/>
          <w:kern w:val="2"/>
          <w:lang w:val="en-US"/>
          <w14:ligatures w14:val="standardContextual"/>
        </w:rPr>
        <w:t>Analiza întreprinderii solicitante – situația curentă</w:t>
      </w:r>
    </w:p>
    <w:p w14:paraId="1D500C5D" w14:textId="77777777" w:rsidR="00BF1BE0" w:rsidRPr="009C5681" w:rsidRDefault="00BF1BE0" w:rsidP="00BF1BE0">
      <w:pPr>
        <w:numPr>
          <w:ilvl w:val="0"/>
          <w:numId w:val="40"/>
        </w:numPr>
        <w:contextualSpacing/>
        <w:rPr>
          <w:rFonts w:cstheme="minorHAnsi"/>
          <w:kern w:val="2"/>
          <w:lang w:val="en-US"/>
          <w14:ligatures w14:val="standardContextual"/>
        </w:rPr>
      </w:pPr>
      <w:r w:rsidRPr="009C5681">
        <w:rPr>
          <w:rFonts w:cstheme="minorHAnsi"/>
          <w:kern w:val="2"/>
          <w:lang w:val="en-US"/>
          <w14:ligatures w14:val="standardContextual"/>
        </w:rPr>
        <w:t>Bugetul proiectului și planul de finanțare</w:t>
      </w:r>
    </w:p>
    <w:p w14:paraId="22F70FAC" w14:textId="77777777" w:rsidR="00BF1BE0" w:rsidRDefault="00BF1BE0" w:rsidP="00BF1BE0">
      <w:pPr>
        <w:numPr>
          <w:ilvl w:val="0"/>
          <w:numId w:val="40"/>
        </w:numPr>
        <w:contextualSpacing/>
        <w:rPr>
          <w:rFonts w:cstheme="minorHAnsi"/>
          <w:kern w:val="2"/>
          <w:lang w:val="en-US"/>
          <w14:ligatures w14:val="standardContextual"/>
        </w:rPr>
      </w:pPr>
      <w:r w:rsidRPr="009C5681">
        <w:rPr>
          <w:rFonts w:cstheme="minorHAnsi"/>
          <w:kern w:val="2"/>
          <w:lang w:val="en-US"/>
          <w14:ligatures w14:val="standardContextual"/>
        </w:rPr>
        <w:t>Analiza financiară a întreprinderii, în urma finalizării investiției</w:t>
      </w:r>
    </w:p>
    <w:p w14:paraId="28A7FD69" w14:textId="2678F1F6" w:rsidR="000B4027" w:rsidRDefault="000B4027" w:rsidP="00BF1BE0">
      <w:pPr>
        <w:numPr>
          <w:ilvl w:val="0"/>
          <w:numId w:val="40"/>
        </w:numPr>
        <w:contextualSpacing/>
        <w:rPr>
          <w:rFonts w:cstheme="minorHAnsi"/>
          <w:kern w:val="2"/>
          <w:lang w:val="en-US"/>
          <w14:ligatures w14:val="standardContextual"/>
        </w:rPr>
      </w:pPr>
      <w:r>
        <w:rPr>
          <w:rFonts w:cstheme="minorHAnsi"/>
          <w:kern w:val="2"/>
          <w:lang w:val="en-US"/>
          <w14:ligatures w14:val="standardContextual"/>
        </w:rPr>
        <w:t>Situațiile financiare anuale ale solicitantului transmise odată cu cererea de finanțare</w:t>
      </w:r>
    </w:p>
    <w:p w14:paraId="7B2102B0" w14:textId="3AB31F9B" w:rsidR="00BF1BE0" w:rsidRPr="009C5681" w:rsidRDefault="00BF1BE0" w:rsidP="00BF1BE0">
      <w:pPr>
        <w:rPr>
          <w:rFonts w:cstheme="minorHAnsi"/>
        </w:rPr>
      </w:pPr>
      <w:r w:rsidRPr="009C5681">
        <w:rPr>
          <w:rFonts w:cstheme="minorHAnsi"/>
        </w:rPr>
        <w:t xml:space="preserve">Datele previzionate se fundamentează în valori reale (în prețuri constante, fără a lua în calcul impactul inflației). </w:t>
      </w:r>
    </w:p>
    <w:p w14:paraId="3C710589" w14:textId="54628DC9" w:rsidR="00BF1BE0" w:rsidRPr="00231072" w:rsidRDefault="00BF1BE0" w:rsidP="00BF1BE0">
      <w:pPr>
        <w:rPr>
          <w:rFonts w:cstheme="minorHAnsi"/>
          <w:lang w:val="en-US"/>
        </w:rPr>
      </w:pPr>
      <w:r w:rsidRPr="009C5681">
        <w:rPr>
          <w:rFonts w:cstheme="minorHAnsi"/>
        </w:rPr>
        <w:t xml:space="preserve">Orizontul de timp pentru care sunt realizate previziunile financiare </w:t>
      </w:r>
      <w:r w:rsidR="000B4027">
        <w:rPr>
          <w:rFonts w:cstheme="minorHAnsi"/>
        </w:rPr>
        <w:t>trebuie să acopere, cel puțin, perioada de implementare a proiectului (perioada cuprinsă de la semnarea contractului de finanțare și până la finalizarea proiectului la care se adaugă 5 ani de la data efectuării plății finale</w:t>
      </w:r>
      <w:r w:rsidR="000F4821">
        <w:rPr>
          <w:rFonts w:cstheme="minorHAnsi"/>
        </w:rPr>
        <w:t xml:space="preserve"> în cadrul proiectului)</w:t>
      </w:r>
      <w:r w:rsidRPr="009C5681">
        <w:rPr>
          <w:rFonts w:cstheme="minorHAnsi"/>
        </w:rPr>
        <w:t>.</w:t>
      </w:r>
    </w:p>
    <w:p w14:paraId="56EE2C50" w14:textId="77777777" w:rsidR="00BF1BE0" w:rsidRPr="009C5681" w:rsidRDefault="00BF1BE0" w:rsidP="00BF1BE0">
      <w:pPr>
        <w:rPr>
          <w:rFonts w:cstheme="minorHAnsi"/>
        </w:rPr>
      </w:pPr>
    </w:p>
    <w:p w14:paraId="4CC9BAD0" w14:textId="795294E9" w:rsidR="000F4821" w:rsidRDefault="00BF1BE0" w:rsidP="00BF1BE0">
      <w:pPr>
        <w:contextualSpacing/>
        <w:rPr>
          <w:rFonts w:cstheme="minorHAnsi"/>
          <w:b/>
          <w:kern w:val="2"/>
          <w:lang w:val="en-US"/>
          <w14:ligatures w14:val="standardContextual"/>
        </w:rPr>
      </w:pPr>
      <w:r w:rsidRPr="009C5681">
        <w:rPr>
          <w:rFonts w:cstheme="minorHAnsi"/>
          <w:b/>
          <w:kern w:val="2"/>
          <w:lang w:val="en-US"/>
          <w14:ligatures w14:val="standardContextual"/>
        </w:rPr>
        <w:t>Analiza întreprinderii solicitante</w:t>
      </w:r>
      <w:r w:rsidR="000F4821">
        <w:rPr>
          <w:rFonts w:cstheme="minorHAnsi"/>
          <w:b/>
          <w:kern w:val="2"/>
          <w:lang w:val="en-US"/>
          <w14:ligatures w14:val="standardContextual"/>
        </w:rPr>
        <w:t xml:space="preserve"> pe baza situațiilor financiare (bilanț, cont de profit și pierdere) – se vor desc</w:t>
      </w:r>
      <w:r w:rsidR="00C555DB">
        <w:rPr>
          <w:rFonts w:cstheme="minorHAnsi"/>
          <w:b/>
          <w:kern w:val="2"/>
          <w:lang w:val="en-US"/>
          <w14:ligatures w14:val="standardContextual"/>
        </w:rPr>
        <w:t>r</w:t>
      </w:r>
      <w:r w:rsidR="000F4821">
        <w:rPr>
          <w:rFonts w:cstheme="minorHAnsi"/>
          <w:b/>
          <w:kern w:val="2"/>
          <w:lang w:val="en-US"/>
          <w14:ligatures w14:val="standardContextual"/>
        </w:rPr>
        <w:t>ie:</w:t>
      </w:r>
    </w:p>
    <w:p w14:paraId="03E1B911" w14:textId="015F0456" w:rsidR="00BF1BE0" w:rsidRDefault="000F4821" w:rsidP="000F4821">
      <w:pPr>
        <w:pStyle w:val="ListParagraph"/>
        <w:numPr>
          <w:ilvl w:val="1"/>
          <w:numId w:val="4"/>
        </w:numPr>
        <w:tabs>
          <w:tab w:val="clear" w:pos="1440"/>
          <w:tab w:val="left" w:pos="1080"/>
        </w:tabs>
        <w:ind w:left="810" w:hanging="180"/>
        <w:rPr>
          <w:rFonts w:cstheme="minorHAnsi"/>
          <w:bCs/>
          <w:kern w:val="2"/>
          <w:lang w:val="en-US"/>
          <w14:ligatures w14:val="standardContextual"/>
        </w:rPr>
      </w:pPr>
      <w:r>
        <w:rPr>
          <w:rFonts w:cstheme="minorHAnsi"/>
          <w:bCs/>
          <w:kern w:val="2"/>
          <w:lang w:val="en-US"/>
          <w14:ligatures w14:val="standardContextual"/>
        </w:rPr>
        <w:t>c</w:t>
      </w:r>
      <w:r w:rsidRPr="000F4821">
        <w:rPr>
          <w:rFonts w:cstheme="minorHAnsi"/>
          <w:bCs/>
          <w:kern w:val="2"/>
          <w:lang w:val="en-US"/>
          <w14:ligatures w14:val="standardContextual"/>
        </w:rPr>
        <w:t xml:space="preserve">apacitate de autofinanțare:  resurse pentru a </w:t>
      </w:r>
      <w:r>
        <w:rPr>
          <w:rFonts w:cstheme="minorHAnsi"/>
          <w:bCs/>
          <w:kern w:val="2"/>
          <w:lang w:val="en-US"/>
          <w14:ligatures w14:val="standardContextual"/>
        </w:rPr>
        <w:t>asigura capacitatea financiară în cadrul proiectului (cheltuieli neeligibile, cheltuieli necesare implementării proiectului în condițiile rambursării ulterioare);</w:t>
      </w:r>
    </w:p>
    <w:p w14:paraId="3DEA86E3" w14:textId="271DDCAF" w:rsidR="000F4821" w:rsidRPr="000F4821" w:rsidRDefault="000F4821" w:rsidP="000F4821">
      <w:pPr>
        <w:pStyle w:val="ListParagraph"/>
        <w:numPr>
          <w:ilvl w:val="1"/>
          <w:numId w:val="4"/>
        </w:numPr>
        <w:tabs>
          <w:tab w:val="clear" w:pos="1440"/>
          <w:tab w:val="left" w:pos="1080"/>
        </w:tabs>
        <w:ind w:left="810" w:hanging="180"/>
        <w:rPr>
          <w:rFonts w:cstheme="minorHAnsi"/>
        </w:rPr>
      </w:pPr>
      <w:r>
        <w:rPr>
          <w:rFonts w:cstheme="minorHAnsi"/>
          <w:bCs/>
          <w:kern w:val="2"/>
          <w:lang w:val="en-US"/>
          <w14:ligatures w14:val="standardContextual"/>
        </w:rPr>
        <w:t>a</w:t>
      </w:r>
      <w:r w:rsidRPr="000F4821">
        <w:rPr>
          <w:rFonts w:cstheme="minorHAnsi"/>
          <w:bCs/>
          <w:kern w:val="2"/>
          <w:lang w:val="en-US"/>
          <w14:ligatures w14:val="standardContextual"/>
        </w:rPr>
        <w:t>naliza cheltuielilor actuale</w:t>
      </w:r>
      <w:r>
        <w:rPr>
          <w:rFonts w:cstheme="minorHAnsi"/>
          <w:bCs/>
          <w:kern w:val="2"/>
          <w:lang w:val="en-US"/>
          <w14:ligatures w14:val="standardContextual"/>
        </w:rPr>
        <w:t xml:space="preserve"> </w:t>
      </w:r>
      <w:r w:rsidRPr="000F4821">
        <w:rPr>
          <w:rFonts w:cstheme="minorHAnsi"/>
          <w:bCs/>
          <w:kern w:val="2"/>
          <w:lang w:val="en-US"/>
          <w14:ligatures w14:val="standardContextual"/>
        </w:rPr>
        <w:t>(chiriile, utilitățile, salariile administrative</w:t>
      </w:r>
      <w:r>
        <w:rPr>
          <w:rFonts w:cstheme="minorHAnsi"/>
          <w:bCs/>
          <w:kern w:val="2"/>
          <w:lang w:val="en-US"/>
          <w14:ligatures w14:val="standardContextual"/>
        </w:rPr>
        <w:t xml:space="preserve"> etc</w:t>
      </w:r>
      <w:r w:rsidRPr="000F4821">
        <w:rPr>
          <w:rFonts w:cstheme="minorHAnsi"/>
          <w:bCs/>
          <w:kern w:val="2"/>
          <w:lang w:val="en-US"/>
          <w14:ligatures w14:val="standardContextual"/>
        </w:rPr>
        <w:t>)</w:t>
      </w:r>
      <w:r>
        <w:rPr>
          <w:rFonts w:cstheme="minorHAnsi"/>
          <w:bCs/>
          <w:kern w:val="2"/>
          <w:lang w:val="en-US"/>
          <w14:ligatures w14:val="standardContextual"/>
        </w:rPr>
        <w:t>;</w:t>
      </w:r>
    </w:p>
    <w:p w14:paraId="2AC88DA8" w14:textId="2ADBB1BB" w:rsidR="000F4821" w:rsidRPr="00C555DB" w:rsidRDefault="000F4821" w:rsidP="000F4821">
      <w:pPr>
        <w:pStyle w:val="ListParagraph"/>
        <w:numPr>
          <w:ilvl w:val="1"/>
          <w:numId w:val="4"/>
        </w:numPr>
        <w:tabs>
          <w:tab w:val="clear" w:pos="1440"/>
          <w:tab w:val="left" w:pos="1080"/>
        </w:tabs>
        <w:ind w:left="810" w:hanging="180"/>
        <w:rPr>
          <w:rFonts w:cstheme="minorHAnsi"/>
        </w:rPr>
      </w:pPr>
      <w:r>
        <w:rPr>
          <w:rFonts w:cstheme="minorHAnsi"/>
        </w:rPr>
        <w:t>rata de solvabilitate care d</w:t>
      </w:r>
      <w:r w:rsidRPr="000F4821">
        <w:rPr>
          <w:rFonts w:cstheme="minorHAnsi"/>
        </w:rPr>
        <w:t>emonstrează că firma este stabilă și nu riscă insolvența pe durata implementării cercetării</w:t>
      </w:r>
      <w:r>
        <w:rPr>
          <w:rFonts w:cstheme="minorHAnsi"/>
        </w:rPr>
        <w:t xml:space="preserve"> (TOTAL ACTIVE/TOTAL DATORII </w:t>
      </w:r>
      <w:r>
        <w:rPr>
          <w:rFonts w:cstheme="minorHAnsi"/>
          <w:lang w:val="en-US"/>
        </w:rPr>
        <w:t>&gt;1)</w:t>
      </w:r>
    </w:p>
    <w:p w14:paraId="3C54B933" w14:textId="23DB402D" w:rsidR="00C555DB" w:rsidRPr="000F4821" w:rsidRDefault="00C555DB" w:rsidP="000F4821">
      <w:pPr>
        <w:pStyle w:val="ListParagraph"/>
        <w:numPr>
          <w:ilvl w:val="1"/>
          <w:numId w:val="4"/>
        </w:numPr>
        <w:tabs>
          <w:tab w:val="clear" w:pos="1440"/>
          <w:tab w:val="left" w:pos="1080"/>
        </w:tabs>
        <w:ind w:left="810" w:hanging="180"/>
        <w:rPr>
          <w:rFonts w:cstheme="minorHAnsi"/>
        </w:rPr>
      </w:pPr>
      <w:r>
        <w:rPr>
          <w:rFonts w:cstheme="minorHAnsi"/>
          <w:lang w:val="en-US"/>
        </w:rPr>
        <w:t xml:space="preserve">date privind întrepinderea în dificultate(pe baza datelor din bilanț: se calculează rezultatul total reportat. Dacă este pozitiv, atunci solicitantul nu este întrepinderea în dificultate. Dacă este negativ, se calculează </w:t>
      </w:r>
      <w:r w:rsidR="00F91795">
        <w:rPr>
          <w:rFonts w:cstheme="minorHAnsi"/>
          <w:lang w:val="en-US"/>
        </w:rPr>
        <w:t xml:space="preserve">și </w:t>
      </w:r>
      <w:r>
        <w:rPr>
          <w:rFonts w:cstheme="minorHAnsi"/>
          <w:lang w:val="en-US"/>
        </w:rPr>
        <w:t>pierderile de capital (pierderea acumulată, prime de capital, rezerve din reevaluare, rezerve). Dacă rezultatul este pozitiv/ valoarea negativă reprezintă cel mult 50% din capitalul social subscris și vărsat, atunci solicitantul nu este întrepinderea în dificultate</w:t>
      </w:r>
      <w:r w:rsidR="00F91795">
        <w:rPr>
          <w:rFonts w:cstheme="minorHAnsi"/>
          <w:lang w:val="en-US"/>
        </w:rPr>
        <w:t xml:space="preserve">; de asemenea, se va avea în vedere și Declarația unică). </w:t>
      </w:r>
      <w:r w:rsidR="00F91795" w:rsidRPr="009C5681">
        <w:rPr>
          <w:rFonts w:cstheme="minorHAnsi"/>
          <w:kern w:val="2"/>
          <w:lang w:val="en-US"/>
          <w14:ligatures w14:val="standardContextual"/>
        </w:rPr>
        <w:t>Pentru a fi eligibil, solicitantul trebuie să nu se încadreze în categoria întreprinderilor în dificultate</w:t>
      </w:r>
    </w:p>
    <w:p w14:paraId="775E0096" w14:textId="77777777" w:rsidR="000F4821" w:rsidRPr="000F4821" w:rsidRDefault="000F4821" w:rsidP="00C555DB">
      <w:pPr>
        <w:pStyle w:val="ListParagraph"/>
        <w:tabs>
          <w:tab w:val="left" w:pos="1080"/>
        </w:tabs>
        <w:ind w:left="810"/>
        <w:rPr>
          <w:rFonts w:cstheme="minorHAnsi"/>
        </w:rPr>
      </w:pPr>
    </w:p>
    <w:p w14:paraId="3A44493F" w14:textId="77777777" w:rsidR="00BF1BE0" w:rsidRPr="009C5681" w:rsidRDefault="00BF1BE0" w:rsidP="00BF1BE0">
      <w:pPr>
        <w:rPr>
          <w:rFonts w:cstheme="minorHAnsi"/>
        </w:rPr>
      </w:pPr>
    </w:p>
    <w:p w14:paraId="68BAD8B7" w14:textId="77777777" w:rsidR="00BF1BE0" w:rsidRPr="009C5681" w:rsidRDefault="00BF1BE0" w:rsidP="00BF1BE0">
      <w:pPr>
        <w:contextualSpacing/>
        <w:rPr>
          <w:rFonts w:cstheme="minorHAnsi"/>
          <w:b/>
          <w:kern w:val="2"/>
          <w14:ligatures w14:val="standardContextual"/>
        </w:rPr>
      </w:pPr>
      <w:r w:rsidRPr="009C5681">
        <w:rPr>
          <w:rFonts w:cstheme="minorHAnsi"/>
          <w:b/>
          <w:kern w:val="2"/>
          <w:lang w:val="en-US"/>
          <w14:ligatures w14:val="standardContextual"/>
        </w:rPr>
        <w:t>Bugetul proiectului și planul investițional</w:t>
      </w:r>
    </w:p>
    <w:p w14:paraId="2A10AFD5" w14:textId="6F40A38C" w:rsidR="00BF1BE0" w:rsidRPr="009C5681" w:rsidRDefault="00BF1BE0" w:rsidP="00BF1BE0">
      <w:pPr>
        <w:rPr>
          <w:rFonts w:cstheme="minorHAnsi"/>
        </w:rPr>
      </w:pPr>
      <w:r w:rsidRPr="009C5681">
        <w:rPr>
          <w:rFonts w:cstheme="minorHAnsi"/>
        </w:rPr>
        <w:t xml:space="preserve">Pe lângă completarea </w:t>
      </w:r>
      <w:r w:rsidR="00413E15">
        <w:rPr>
          <w:rFonts w:cstheme="minorHAnsi"/>
        </w:rPr>
        <w:t>bugetului cererii de finanțare</w:t>
      </w:r>
      <w:r w:rsidR="00F627D6">
        <w:rPr>
          <w:rFonts w:cstheme="minorHAnsi"/>
        </w:rPr>
        <w:t xml:space="preserve"> în sistemul MySMIS</w:t>
      </w:r>
      <w:r w:rsidRPr="009C5681">
        <w:rPr>
          <w:rFonts w:cstheme="minorHAnsi"/>
        </w:rPr>
        <w:t xml:space="preserve">, </w:t>
      </w:r>
      <w:r w:rsidRPr="009C5681">
        <w:rPr>
          <w:rFonts w:cstheme="minorHAnsi"/>
          <w:b/>
        </w:rPr>
        <w:t>este necesară detalierea următoarelor aspecte</w:t>
      </w:r>
      <w:r w:rsidRPr="009C5681">
        <w:rPr>
          <w:rFonts w:cstheme="minorHAnsi"/>
        </w:rPr>
        <w:t xml:space="preserve"> în această secțiune a planului de afaceri:</w:t>
      </w:r>
    </w:p>
    <w:p w14:paraId="5D3638F9" w14:textId="117696C6" w:rsidR="00BF1BE0" w:rsidRPr="009C5681" w:rsidRDefault="00BF1BE0" w:rsidP="00BF1BE0">
      <w:pPr>
        <w:numPr>
          <w:ilvl w:val="1"/>
          <w:numId w:val="4"/>
        </w:numPr>
        <w:contextualSpacing/>
        <w:rPr>
          <w:rFonts w:cstheme="minorHAnsi"/>
          <w:kern w:val="2"/>
          <w:lang w:val="en-US"/>
          <w14:ligatures w14:val="standardContextual"/>
        </w:rPr>
      </w:pPr>
      <w:r w:rsidRPr="009C5681">
        <w:rPr>
          <w:rFonts w:cstheme="minorHAnsi"/>
          <w:kern w:val="2"/>
          <w:lang w:val="en-US"/>
          <w14:ligatures w14:val="standardContextual"/>
        </w:rPr>
        <w:t xml:space="preserve">Fundamentați bugetul proiectului, spre exemplu prin oferte de preț/ cataloage/ website-uri, trimitere la o analiza, la un studiu de piață, orice document anexat care poate să susțină prețul inclus în buget (cel puțin </w:t>
      </w:r>
      <w:r w:rsidR="00CE27A2">
        <w:rPr>
          <w:rFonts w:cstheme="minorHAnsi"/>
          <w:kern w:val="2"/>
          <w:lang w:val="en-US"/>
          <w14:ligatures w14:val="standardContextual"/>
        </w:rPr>
        <w:t>3</w:t>
      </w:r>
      <w:r w:rsidRPr="009C5681">
        <w:rPr>
          <w:rFonts w:cstheme="minorHAnsi"/>
          <w:kern w:val="2"/>
          <w:lang w:val="en-US"/>
          <w14:ligatures w14:val="standardContextual"/>
        </w:rPr>
        <w:t xml:space="preserve"> surse verificabile). Anexați orice documente justificative care sunt de natură să fundamenteze bugetul proiectului și costurile de investiție</w:t>
      </w:r>
    </w:p>
    <w:p w14:paraId="043483F3" w14:textId="77777777" w:rsidR="00BF1BE0" w:rsidRPr="009C5681" w:rsidRDefault="00BF1BE0" w:rsidP="00BF1BE0">
      <w:pPr>
        <w:numPr>
          <w:ilvl w:val="1"/>
          <w:numId w:val="4"/>
        </w:numPr>
        <w:contextualSpacing/>
        <w:rPr>
          <w:rFonts w:cstheme="minorHAnsi"/>
          <w:kern w:val="2"/>
          <w:lang w:val="en-US"/>
          <w14:ligatures w14:val="standardContextual"/>
        </w:rPr>
      </w:pPr>
      <w:r w:rsidRPr="009C5681">
        <w:rPr>
          <w:rFonts w:cstheme="minorHAnsi"/>
          <w:kern w:val="2"/>
          <w:lang w:val="en-US"/>
          <w14:ligatures w14:val="standardContextual"/>
        </w:rPr>
        <w:t>Justificați valorile estimate ale costurilor de investiție și necesitatea acestora în contextul investiției.</w:t>
      </w:r>
    </w:p>
    <w:p w14:paraId="6DB6AC6F" w14:textId="77777777" w:rsidR="00BF1BE0" w:rsidRDefault="00BF1BE0" w:rsidP="00BF1BE0">
      <w:pPr>
        <w:numPr>
          <w:ilvl w:val="1"/>
          <w:numId w:val="4"/>
        </w:numPr>
        <w:contextualSpacing/>
        <w:rPr>
          <w:rFonts w:cstheme="minorHAnsi"/>
          <w:kern w:val="2"/>
          <w:lang w:val="en-US"/>
          <w14:ligatures w14:val="standardContextual"/>
        </w:rPr>
      </w:pPr>
      <w:r w:rsidRPr="009C5681">
        <w:rPr>
          <w:rFonts w:cstheme="minorHAnsi"/>
          <w:kern w:val="2"/>
          <w:lang w:val="en-US"/>
          <w14:ligatures w14:val="standardContextual"/>
        </w:rPr>
        <w:t>Furnizați detalii în legătură cu planul de finanțare a investiției, respectiv sursele de finanțare a costurilor investiționale</w:t>
      </w:r>
    </w:p>
    <w:p w14:paraId="210C5F75" w14:textId="72B6D934" w:rsidR="00F627D6" w:rsidRPr="009C5681" w:rsidRDefault="00F627D6" w:rsidP="00BF1BE0">
      <w:pPr>
        <w:numPr>
          <w:ilvl w:val="1"/>
          <w:numId w:val="4"/>
        </w:numPr>
        <w:contextualSpacing/>
        <w:rPr>
          <w:rFonts w:cstheme="minorHAnsi"/>
          <w:kern w:val="2"/>
          <w:lang w:val="en-US"/>
          <w14:ligatures w14:val="standardContextual"/>
        </w:rPr>
      </w:pPr>
      <w:r w:rsidRPr="009C5681">
        <w:rPr>
          <w:rFonts w:cstheme="minorHAnsi"/>
          <w:kern w:val="2"/>
          <w:lang w:val="en-US"/>
          <w14:ligatures w14:val="standardContextual"/>
        </w:rPr>
        <w:t>completați cu planificarea costurilor de investiție pe ani de implementare a proiectului. Indicați sursele de acoperire a costurilor investiționale. În cazul finanțării prin împrumut bancar, se va previziona un grafic de rambursare al acestuia, folosind informații actualizate/ se va completa graficul de rambursare al acestuia, folosind informațiile obținute de la banca finanțatoare</w:t>
      </w:r>
    </w:p>
    <w:p w14:paraId="14021025" w14:textId="77777777" w:rsidR="00BF1BE0" w:rsidRPr="009C5681" w:rsidRDefault="00BF1BE0" w:rsidP="00BF1BE0">
      <w:pPr>
        <w:rPr>
          <w:rFonts w:cstheme="minorHAnsi"/>
        </w:rPr>
      </w:pPr>
    </w:p>
    <w:p w14:paraId="2E320B9F" w14:textId="77777777" w:rsidR="00BF1BE0" w:rsidRPr="009C5681" w:rsidRDefault="00BF1BE0" w:rsidP="00BF1BE0">
      <w:pPr>
        <w:contextualSpacing/>
        <w:rPr>
          <w:rFonts w:cstheme="minorHAnsi"/>
          <w:b/>
          <w:kern w:val="2"/>
          <w14:ligatures w14:val="standardContextual"/>
        </w:rPr>
      </w:pPr>
      <w:r w:rsidRPr="009C5681">
        <w:rPr>
          <w:rFonts w:cstheme="minorHAnsi"/>
          <w:b/>
          <w:kern w:val="2"/>
          <w:lang w:val="en-US"/>
          <w14:ligatures w14:val="standardContextual"/>
        </w:rPr>
        <w:lastRenderedPageBreak/>
        <w:t>Analiza financiară a întreprinderii în urma realizării investiției</w:t>
      </w:r>
    </w:p>
    <w:p w14:paraId="57734FEF" w14:textId="7216C130" w:rsidR="007D1DCE" w:rsidRPr="007D1DCE" w:rsidRDefault="007D1DCE" w:rsidP="007D1DCE">
      <w:pPr>
        <w:rPr>
          <w:rFonts w:cstheme="minorHAnsi"/>
        </w:rPr>
      </w:pPr>
      <w:r>
        <w:rPr>
          <w:rFonts w:cstheme="minorHAnsi"/>
        </w:rPr>
        <w:t>În această secțiune p</w:t>
      </w:r>
      <w:r w:rsidRPr="007D1DCE">
        <w:rPr>
          <w:rFonts w:cstheme="minorHAnsi"/>
        </w:rPr>
        <w:t xml:space="preserve">erformanța financiară estimată a întreprinderii este măsurată prin: </w:t>
      </w:r>
    </w:p>
    <w:p w14:paraId="7DCE7975" w14:textId="69A1C6A1" w:rsidR="007D1DCE" w:rsidRPr="007D1DCE" w:rsidRDefault="007D1DCE" w:rsidP="007D1DCE">
      <w:pPr>
        <w:pStyle w:val="ListParagraph"/>
        <w:numPr>
          <w:ilvl w:val="0"/>
          <w:numId w:val="42"/>
        </w:numPr>
        <w:rPr>
          <w:rFonts w:cstheme="minorHAnsi"/>
        </w:rPr>
      </w:pPr>
      <w:r w:rsidRPr="007D1DCE">
        <w:rPr>
          <w:rFonts w:cstheme="minorHAnsi"/>
        </w:rPr>
        <w:t>Fluxul de numerar net pozitiv.</w:t>
      </w:r>
    </w:p>
    <w:p w14:paraId="78591A8A" w14:textId="0FFE975C" w:rsidR="007D1DCE" w:rsidRPr="007D1DCE" w:rsidRDefault="007D1DCE" w:rsidP="007D1DCE">
      <w:pPr>
        <w:pStyle w:val="ListParagraph"/>
        <w:numPr>
          <w:ilvl w:val="0"/>
          <w:numId w:val="42"/>
        </w:numPr>
        <w:rPr>
          <w:rFonts w:cstheme="minorHAnsi"/>
        </w:rPr>
      </w:pPr>
      <w:r w:rsidRPr="007D1DCE">
        <w:rPr>
          <w:rFonts w:cstheme="minorHAnsi"/>
        </w:rPr>
        <w:t>Rata interna de rentabilitate a investitiei</w:t>
      </w:r>
    </w:p>
    <w:p w14:paraId="5001DC90" w14:textId="58F32CB5" w:rsidR="007D1DCE" w:rsidRDefault="007D1DCE" w:rsidP="00BF1BE0">
      <w:pPr>
        <w:rPr>
          <w:rFonts w:cstheme="minorHAnsi"/>
        </w:rPr>
      </w:pPr>
      <w:r>
        <w:rPr>
          <w:rFonts w:cstheme="minorHAnsi"/>
        </w:rPr>
        <w:t xml:space="preserve">Se calculează </w:t>
      </w:r>
      <w:r w:rsidR="00121CAB">
        <w:rPr>
          <w:rFonts w:cstheme="minorHAnsi"/>
        </w:rPr>
        <w:t xml:space="preserve">și </w:t>
      </w:r>
      <w:r w:rsidR="00ED3ADF">
        <w:rPr>
          <w:rFonts w:cstheme="minorHAnsi"/>
        </w:rPr>
        <w:t xml:space="preserve">se </w:t>
      </w:r>
      <w:r w:rsidR="00121CAB">
        <w:rPr>
          <w:rFonts w:cstheme="minorHAnsi"/>
        </w:rPr>
        <w:t xml:space="preserve">descrie </w:t>
      </w:r>
      <w:r>
        <w:rPr>
          <w:rFonts w:cstheme="minorHAnsi"/>
        </w:rPr>
        <w:t>fluxul de numerar pentru perioada de implementare și durabilitate a proiectului.</w:t>
      </w:r>
    </w:p>
    <w:p w14:paraId="735601DB" w14:textId="67952114" w:rsidR="007D1DCE" w:rsidRDefault="007D1DCE" w:rsidP="00BF1BE0">
      <w:pPr>
        <w:rPr>
          <w:rFonts w:cstheme="minorHAnsi"/>
        </w:rPr>
      </w:pPr>
      <w:r>
        <w:rPr>
          <w:rFonts w:cstheme="minorHAnsi"/>
        </w:rPr>
        <w:t>Un flux de numerar pozitiv indică viabilitatea proiectului și capacitatea de a susține activitatea curentă (TOTAL ÎNCASĂRI-TOTAL PLĂȚI).</w:t>
      </w:r>
    </w:p>
    <w:p w14:paraId="587C4476" w14:textId="17A1B715" w:rsidR="007D1DCE" w:rsidRDefault="007D1DCE" w:rsidP="00BF1BE0">
      <w:pPr>
        <w:rPr>
          <w:rFonts w:cstheme="minorHAnsi"/>
        </w:rPr>
      </w:pPr>
      <w:r>
        <w:rPr>
          <w:rFonts w:cstheme="minorHAnsi"/>
        </w:rPr>
        <w:t xml:space="preserve">Se calculează </w:t>
      </w:r>
      <w:r w:rsidR="00121CAB">
        <w:rPr>
          <w:rFonts w:cstheme="minorHAnsi"/>
        </w:rPr>
        <w:t xml:space="preserve">și se descrie </w:t>
      </w:r>
      <w:r>
        <w:rPr>
          <w:rFonts w:cstheme="minorHAnsi"/>
        </w:rPr>
        <w:t>rata internă de rentabilitate</w:t>
      </w:r>
      <w:r w:rsidR="002F5900">
        <w:rPr>
          <w:rFonts w:cstheme="minorHAnsi"/>
        </w:rPr>
        <w:t xml:space="preserve"> </w:t>
      </w:r>
      <w:r w:rsidR="00121CAB">
        <w:rPr>
          <w:rFonts w:cstheme="minorHAnsi"/>
        </w:rPr>
        <w:t>(</w:t>
      </w:r>
      <w:r w:rsidR="002F5900">
        <w:rPr>
          <w:rFonts w:cstheme="minorHAnsi"/>
        </w:rPr>
        <w:t>RIRF/C</w:t>
      </w:r>
      <w:r w:rsidR="00121CAB">
        <w:rPr>
          <w:rFonts w:cstheme="minorHAnsi"/>
        </w:rPr>
        <w:t>)</w:t>
      </w:r>
      <w:r w:rsidR="002F5900">
        <w:rPr>
          <w:rFonts w:cstheme="minorHAnsi"/>
        </w:rPr>
        <w:t xml:space="preserve"> pentru a demonstra necesitatea investiției.</w:t>
      </w:r>
    </w:p>
    <w:p w14:paraId="2C3AF0B1" w14:textId="28039278" w:rsidR="002F5900" w:rsidRDefault="002F5900" w:rsidP="00BF1BE0">
      <w:pPr>
        <w:rPr>
          <w:rFonts w:cstheme="minorHAnsi"/>
        </w:rPr>
      </w:pPr>
      <w:r>
        <w:rPr>
          <w:rFonts w:cstheme="minorHAnsi"/>
        </w:rPr>
        <w:t>Se vor realiza și compara două scenarii, scenariul cu proiect (cu investiția propusă prin proiect) și scenariul fără proiect (fără investiția propusă prin proiect)</w:t>
      </w:r>
    </w:p>
    <w:p w14:paraId="41CED8AE" w14:textId="77777777" w:rsidR="00BF1BE0" w:rsidRPr="009C5681" w:rsidRDefault="00BF1BE0" w:rsidP="00BF1BE0">
      <w:pPr>
        <w:rPr>
          <w:rFonts w:cstheme="minorHAnsi"/>
        </w:rPr>
      </w:pPr>
    </w:p>
    <w:p w14:paraId="375B6666" w14:textId="5377997B" w:rsidR="00BF1BE0" w:rsidRPr="002F5900" w:rsidRDefault="002F5900" w:rsidP="00BF1BE0">
      <w:pPr>
        <w:rPr>
          <w:rFonts w:cstheme="minorHAnsi"/>
          <w:bCs/>
        </w:rPr>
      </w:pPr>
      <w:r w:rsidRPr="002F5900">
        <w:rPr>
          <w:rFonts w:cstheme="minorHAnsi"/>
          <w:bCs/>
        </w:rPr>
        <w:t>E</w:t>
      </w:r>
      <w:r w:rsidR="00BF1BE0" w:rsidRPr="002F5900">
        <w:rPr>
          <w:rFonts w:cstheme="minorHAnsi"/>
          <w:bCs/>
        </w:rPr>
        <w:t>ste necesară</w:t>
      </w:r>
      <w:r>
        <w:rPr>
          <w:rFonts w:cstheme="minorHAnsi"/>
          <w:bCs/>
        </w:rPr>
        <w:t xml:space="preserve">, de asemenea, </w:t>
      </w:r>
      <w:r w:rsidR="00BF1BE0" w:rsidRPr="002F5900">
        <w:rPr>
          <w:rFonts w:cstheme="minorHAnsi"/>
          <w:bCs/>
        </w:rPr>
        <w:t>detalierea următoarelor aspecte în această secțiune a planului de afaceri:</w:t>
      </w:r>
    </w:p>
    <w:p w14:paraId="0F0EAF2B" w14:textId="77777777" w:rsidR="00ED3ADF" w:rsidRPr="00ED3ADF" w:rsidRDefault="00BF1BE0" w:rsidP="00FC4340">
      <w:pPr>
        <w:numPr>
          <w:ilvl w:val="0"/>
          <w:numId w:val="41"/>
        </w:numPr>
        <w:spacing w:after="120" w:line="276" w:lineRule="auto"/>
        <w:contextualSpacing/>
        <w:rPr>
          <w:rFonts w:cstheme="minorHAnsi"/>
          <w:kern w:val="2"/>
          <w:szCs w:val="22"/>
          <w:lang w:val="en-US"/>
          <w14:ligatures w14:val="standardContextual"/>
        </w:rPr>
      </w:pPr>
      <w:r w:rsidRPr="00ED3ADF">
        <w:rPr>
          <w:rFonts w:cstheme="minorHAnsi"/>
          <w:bCs/>
          <w:kern w:val="2"/>
          <w:lang w:val="en-US"/>
          <w14:ligatures w14:val="standardContextual"/>
        </w:rPr>
        <w:t>Detaliaţi ipotezele care au stat la baza realizării previzionării. Corelaţi informaţiile din această proiecţie financiară cu cele menţionate în restul planului de afaceri.</w:t>
      </w:r>
    </w:p>
    <w:p w14:paraId="4E34C26E" w14:textId="0609288E" w:rsidR="00BF1BE0" w:rsidRPr="00ED3ADF" w:rsidRDefault="00ED3ADF" w:rsidP="00FC4340">
      <w:pPr>
        <w:numPr>
          <w:ilvl w:val="0"/>
          <w:numId w:val="41"/>
        </w:numPr>
        <w:spacing w:after="120" w:line="276" w:lineRule="auto"/>
        <w:contextualSpacing/>
        <w:rPr>
          <w:rFonts w:cstheme="minorHAnsi"/>
          <w:bCs/>
          <w:kern w:val="2"/>
          <w:lang w:val="en-US"/>
          <w14:ligatures w14:val="standardContextual"/>
        </w:rPr>
      </w:pPr>
      <w:r>
        <w:rPr>
          <w:rFonts w:cstheme="minorHAnsi"/>
          <w:bCs/>
          <w:kern w:val="2"/>
          <w:lang w:val="en-US"/>
          <w14:ligatures w14:val="standardContextual"/>
        </w:rPr>
        <w:t>C</w:t>
      </w:r>
      <w:r w:rsidRPr="00ED3ADF">
        <w:rPr>
          <w:rFonts w:cstheme="minorHAnsi"/>
          <w:bCs/>
          <w:kern w:val="2"/>
          <w:lang w:val="en-US"/>
          <w14:ligatures w14:val="standardContextual"/>
        </w:rPr>
        <w:t>ap</w:t>
      </w:r>
      <w:r w:rsidR="00BF1BE0" w:rsidRPr="00ED3ADF">
        <w:rPr>
          <w:rFonts w:cstheme="minorHAnsi"/>
          <w:bCs/>
          <w:kern w:val="2"/>
          <w:lang w:val="en-US"/>
          <w14:ligatures w14:val="standardContextual"/>
        </w:rPr>
        <w:t>acitatea financiară a microîntreprinderii la momentul depunerii cererii de finanțare;</w:t>
      </w:r>
    </w:p>
    <w:p w14:paraId="6981ECD9" w14:textId="55E1A380" w:rsidR="00BF1BE0" w:rsidRPr="009C5681" w:rsidRDefault="00BF1BE0" w:rsidP="00BF1BE0">
      <w:pPr>
        <w:numPr>
          <w:ilvl w:val="1"/>
          <w:numId w:val="36"/>
        </w:numPr>
        <w:spacing w:line="276" w:lineRule="auto"/>
        <w:ind w:left="851" w:hanging="284"/>
        <w:rPr>
          <w:rFonts w:cstheme="minorHAnsi"/>
          <w:kern w:val="2"/>
          <w:szCs w:val="22"/>
          <w:lang w:val="en-US" w:eastAsia="ro-RO"/>
          <w14:ligatures w14:val="standardContextual"/>
        </w:rPr>
      </w:pPr>
      <w:r w:rsidRPr="009C5681">
        <w:rPr>
          <w:rFonts w:cstheme="minorHAnsi"/>
          <w:kern w:val="2"/>
          <w:szCs w:val="22"/>
          <w:lang w:val="en-US" w:eastAsia="ro-RO"/>
          <w14:ligatures w14:val="standardContextual"/>
        </w:rPr>
        <w:t>Rata solvabilității generale reflectă capacitatea unei întreprinderi de a face față tuturor scadențelor sale, atât pe termen scurt, cât și pe termen mediu și lung</w:t>
      </w:r>
      <w:r w:rsidR="00ED3ADF">
        <w:rPr>
          <w:rFonts w:cstheme="minorHAnsi"/>
          <w:kern w:val="2"/>
          <w:szCs w:val="22"/>
          <w:lang w:val="en-US" w:eastAsia="ro-RO"/>
          <w14:ligatures w14:val="standardContextual"/>
        </w:rPr>
        <w:t xml:space="preserve"> (</w:t>
      </w:r>
      <w:r w:rsidRPr="009C5681">
        <w:rPr>
          <w:rFonts w:cstheme="minorHAnsi"/>
          <w:kern w:val="2"/>
          <w:szCs w:val="22"/>
          <w:lang w:val="en-US" w:eastAsia="ro-RO"/>
          <w14:ligatures w14:val="standardContextual"/>
        </w:rPr>
        <w:t>raport între activul bilanțier și datoriile totale</w:t>
      </w:r>
      <w:r w:rsidR="00ED3ADF">
        <w:rPr>
          <w:rFonts w:cstheme="minorHAnsi"/>
          <w:kern w:val="2"/>
          <w:szCs w:val="22"/>
          <w:lang w:val="en-US" w:eastAsia="ro-RO"/>
          <w14:ligatures w14:val="standardContextual"/>
        </w:rPr>
        <w:t>)</w:t>
      </w:r>
    </w:p>
    <w:p w14:paraId="76BE7714" w14:textId="16328530" w:rsidR="00BF1BE0" w:rsidRPr="009C5681" w:rsidRDefault="00BF1BE0" w:rsidP="00BF1BE0">
      <w:pPr>
        <w:numPr>
          <w:ilvl w:val="1"/>
          <w:numId w:val="36"/>
        </w:numPr>
        <w:spacing w:after="120" w:line="276" w:lineRule="auto"/>
        <w:ind w:left="851" w:hanging="284"/>
        <w:rPr>
          <w:rFonts w:cstheme="minorHAnsi"/>
          <w:kern w:val="2"/>
          <w:szCs w:val="22"/>
          <w:lang w:val="en-US" w:eastAsia="ro-RO"/>
          <w14:ligatures w14:val="standardContextual"/>
        </w:rPr>
      </w:pPr>
      <w:r w:rsidRPr="009C5681">
        <w:rPr>
          <w:rFonts w:cstheme="minorHAnsi"/>
          <w:kern w:val="2"/>
          <w:szCs w:val="22"/>
          <w:lang w:val="en-US" w:eastAsia="ro-RO"/>
          <w14:ligatures w14:val="standardContextual"/>
        </w:rPr>
        <w:t>Rata rentabilității financiare reprezintă randamentul utilizării capitalurilor proprii</w:t>
      </w:r>
      <w:r w:rsidR="00ED3ADF">
        <w:rPr>
          <w:rFonts w:cstheme="minorHAnsi"/>
          <w:kern w:val="2"/>
          <w:szCs w:val="22"/>
          <w:lang w:val="en-US" w:eastAsia="ro-RO"/>
          <w14:ligatures w14:val="standardContextual"/>
        </w:rPr>
        <w:t xml:space="preserve"> (</w:t>
      </w:r>
      <w:r w:rsidRPr="009C5681">
        <w:rPr>
          <w:rFonts w:cstheme="minorHAnsi"/>
          <w:kern w:val="2"/>
          <w:szCs w:val="22"/>
          <w:lang w:val="en-US" w:eastAsia="ro-RO"/>
          <w14:ligatures w14:val="standardContextual"/>
        </w:rPr>
        <w:t>raport între profitul net și capitalurile proprii</w:t>
      </w:r>
      <w:r w:rsidR="00ED3ADF">
        <w:rPr>
          <w:rFonts w:cstheme="minorHAnsi"/>
          <w:kern w:val="2"/>
          <w:szCs w:val="22"/>
          <w:lang w:val="en-US" w:eastAsia="ro-RO"/>
          <w14:ligatures w14:val="standardContextual"/>
        </w:rPr>
        <w:t>)</w:t>
      </w:r>
    </w:p>
    <w:p w14:paraId="39D386E1" w14:textId="77777777" w:rsidR="00BF1BE0" w:rsidRPr="009C5681" w:rsidRDefault="00BF1BE0" w:rsidP="00BF1BE0">
      <w:pPr>
        <w:rPr>
          <w:rFonts w:ascii="Calibri" w:hAnsi="Calibri" w:cs="Times New Roman"/>
        </w:rPr>
      </w:pPr>
    </w:p>
    <w:p w14:paraId="4A004A73" w14:textId="77777777" w:rsidR="0054098E" w:rsidRPr="009C5681" w:rsidRDefault="0054098E" w:rsidP="00897820">
      <w:pPr>
        <w:widowControl/>
        <w:autoSpaceDE/>
        <w:autoSpaceDN/>
        <w:adjustRightInd/>
        <w:spacing w:line="276" w:lineRule="auto"/>
        <w:jc w:val="left"/>
        <w:rPr>
          <w:rFonts w:cstheme="minorHAnsi"/>
          <w:szCs w:val="22"/>
        </w:rPr>
      </w:pPr>
    </w:p>
    <w:p w14:paraId="2DE99D9F" w14:textId="77777777" w:rsidR="00506BD6" w:rsidRPr="009C5681" w:rsidRDefault="00506BD6" w:rsidP="00F3526A">
      <w:pPr>
        <w:pStyle w:val="Heading1"/>
      </w:pPr>
      <w:bookmarkStart w:id="26" w:name="_Toc430679474"/>
      <w:bookmarkStart w:id="27" w:name="_Toc446498583"/>
      <w:bookmarkStart w:id="28" w:name="_Toc447184862"/>
      <w:bookmarkStart w:id="29" w:name="_Toc141432888"/>
      <w:bookmarkStart w:id="30" w:name="_Toc227877283"/>
      <w:r w:rsidRPr="009C5681">
        <w:t>Anexe</w:t>
      </w:r>
      <w:bookmarkEnd w:id="26"/>
      <w:bookmarkEnd w:id="27"/>
      <w:bookmarkEnd w:id="28"/>
      <w:bookmarkEnd w:id="29"/>
      <w:bookmarkEnd w:id="30"/>
      <w:r w:rsidRPr="009C5681">
        <w:t xml:space="preserve"> </w:t>
      </w:r>
    </w:p>
    <w:p w14:paraId="7650AAFC" w14:textId="6F2E505A" w:rsidR="008D7A8F" w:rsidRPr="00636878" w:rsidRDefault="00506BD6" w:rsidP="00F3526A">
      <w:pPr>
        <w:spacing w:after="120" w:line="276" w:lineRule="auto"/>
        <w:rPr>
          <w:rFonts w:cstheme="minorHAnsi"/>
          <w:szCs w:val="22"/>
        </w:rPr>
      </w:pPr>
      <w:r w:rsidRPr="009C5681">
        <w:rPr>
          <w:rFonts w:cstheme="minorHAnsi"/>
          <w:szCs w:val="22"/>
        </w:rPr>
        <w:t>Se vor anexa orice alte documente pe care le considerați relevante sau care susțin anumite puncte de vedere din planul dvs. de afaceri</w:t>
      </w:r>
      <w:r w:rsidR="00F3526A" w:rsidRPr="009C5681">
        <w:rPr>
          <w:rFonts w:cstheme="minorHAnsi"/>
          <w:szCs w:val="22"/>
        </w:rPr>
        <w:t>.</w:t>
      </w:r>
    </w:p>
    <w:sectPr w:rsidR="008D7A8F" w:rsidRPr="00636878" w:rsidSect="00E264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135" w:left="1440" w:header="709" w:footer="2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ABEA" w14:textId="77777777" w:rsidR="001E1B27" w:rsidRDefault="001E1B27" w:rsidP="00EC1A00">
      <w:r>
        <w:separator/>
      </w:r>
    </w:p>
  </w:endnote>
  <w:endnote w:type="continuationSeparator" w:id="0">
    <w:p w14:paraId="7DE3FCFB" w14:textId="77777777" w:rsidR="001E1B27" w:rsidRDefault="001E1B27" w:rsidP="00EC1A00">
      <w:r>
        <w:continuationSeparator/>
      </w:r>
    </w:p>
  </w:endnote>
  <w:endnote w:type="continuationNotice" w:id="1">
    <w:p w14:paraId="2AC2E4C5" w14:textId="77777777" w:rsidR="001E1B27" w:rsidRDefault="001E1B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658D" w14:textId="77777777" w:rsidR="00524EB7" w:rsidRDefault="00524EB7" w:rsidP="00A2057A">
    <w:pPr>
      <w:pStyle w:val="Footer"/>
      <w:jc w:val="right"/>
    </w:pPr>
  </w:p>
  <w:p w14:paraId="23B5A206" w14:textId="77777777" w:rsidR="00524EB7" w:rsidRDefault="00524EB7" w:rsidP="00A2057A">
    <w:pPr>
      <w:pStyle w:val="Footer"/>
      <w:jc w:val="right"/>
    </w:pPr>
  </w:p>
  <w:p w14:paraId="0A1584D1" w14:textId="77777777" w:rsidR="00524EB7" w:rsidRPr="00A2057A" w:rsidRDefault="00524EB7" w:rsidP="00A2057A">
    <w:pPr>
      <w:pStyle w:val="Footer"/>
      <w:jc w:val="right"/>
    </w:pPr>
    <w:r w:rsidRPr="00724831">
      <w:t>Pagina nr. ___ din 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79B1" w14:textId="3F21C6D8" w:rsidR="003B78A2" w:rsidRPr="003B78A2" w:rsidRDefault="009A34E7" w:rsidP="003B78A2">
    <w:pPr>
      <w:pStyle w:val="Footer"/>
      <w:rPr>
        <w:sz w:val="20"/>
        <w:szCs w:val="20"/>
      </w:rPr>
    </w:pPr>
    <w:r>
      <w:drawing>
        <wp:anchor distT="0" distB="0" distL="114300" distR="114300" simplePos="0" relativeHeight="251661312" behindDoc="0" locked="0" layoutInCell="1" allowOverlap="1" wp14:anchorId="6AE8A342" wp14:editId="6D1DC422">
          <wp:simplePos x="0" y="0"/>
          <wp:positionH relativeFrom="page">
            <wp:posOffset>22860</wp:posOffset>
          </wp:positionH>
          <wp:positionV relativeFrom="paragraph">
            <wp:posOffset>0</wp:posOffset>
          </wp:positionV>
          <wp:extent cx="7559675" cy="481330"/>
          <wp:effectExtent l="0" t="0" r="3175" b="0"/>
          <wp:wrapSquare wrapText="bothSides"/>
          <wp:docPr id="182488004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B25EF0B" w14:textId="237F65C6" w:rsidR="003B78A2" w:rsidRPr="003B78A2" w:rsidRDefault="003B78A2" w:rsidP="003B78A2">
    <w:pPr>
      <w:pStyle w:val="Footer"/>
      <w:jc w:val="right"/>
      <w:rPr>
        <w:rFonts w:ascii="Calibri" w:hAnsi="Calibri" w:cs="Calibri"/>
        <w:sz w:val="20"/>
      </w:rPr>
    </w:pPr>
    <w:r w:rsidRPr="003B78A2">
      <w:rPr>
        <w:rFonts w:ascii="Calibri" w:hAnsi="Calibri" w:cs="Calibri"/>
        <w:sz w:val="20"/>
      </w:rPr>
      <w:fldChar w:fldCharType="begin"/>
    </w:r>
    <w:r w:rsidRPr="003B78A2">
      <w:rPr>
        <w:rFonts w:ascii="Calibri" w:hAnsi="Calibri" w:cs="Calibri"/>
        <w:sz w:val="20"/>
      </w:rPr>
      <w:instrText xml:space="preserve"> PAGE   \* MERGEFORMAT </w:instrText>
    </w:r>
    <w:r w:rsidRPr="003B78A2">
      <w:rPr>
        <w:rFonts w:ascii="Calibri" w:hAnsi="Calibri" w:cs="Calibri"/>
        <w:sz w:val="20"/>
      </w:rPr>
      <w:fldChar w:fldCharType="separate"/>
    </w:r>
    <w:r w:rsidRPr="003B78A2">
      <w:rPr>
        <w:rFonts w:ascii="Calibri" w:hAnsi="Calibri" w:cs="Calibri"/>
        <w:sz w:val="20"/>
      </w:rPr>
      <w:t>2</w:t>
    </w:r>
    <w:r w:rsidRPr="003B78A2">
      <w:rPr>
        <w:rFonts w:ascii="Calibri" w:hAnsi="Calibri" w:cs="Calibri"/>
        <w:sz w:val="20"/>
      </w:rPr>
      <w:fldChar w:fldCharType="end"/>
    </w:r>
  </w:p>
  <w:p w14:paraId="585E150A" w14:textId="1076F856" w:rsidR="00524EB7" w:rsidRPr="003B78A2" w:rsidRDefault="00524EB7" w:rsidP="00070E56">
    <w:pPr>
      <w:widowControl/>
      <w:tabs>
        <w:tab w:val="center" w:pos="4320"/>
        <w:tab w:val="right" w:pos="8640"/>
      </w:tabs>
      <w:autoSpaceDE/>
      <w:autoSpaceDN/>
      <w:adjustRightInd/>
      <w:jc w:val="left"/>
      <w:rPr>
        <w:rFonts w:ascii="Calibri" w:hAnsi="Calibri" w:cs="Calibri"/>
        <w:b/>
        <w:iCs w:val="0"/>
        <w:noProof w:val="0"/>
        <w:color w:val="002060"/>
        <w:sz w:val="18"/>
        <w:szCs w:val="18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4002" w14:textId="77777777" w:rsidR="000861B9" w:rsidRDefault="000861B9" w:rsidP="000861B9">
    <w:pPr>
      <w:widowControl/>
      <w:tabs>
        <w:tab w:val="center" w:pos="4320"/>
        <w:tab w:val="right" w:pos="8640"/>
      </w:tabs>
      <w:autoSpaceDE/>
      <w:autoSpaceDN/>
      <w:adjustRightInd/>
      <w:spacing w:line="276" w:lineRule="auto"/>
      <w:jc w:val="right"/>
      <w:rPr>
        <w:rFonts w:ascii="Calibri" w:hAnsi="Calibri" w:cs="Calibri"/>
        <w:iCs w:val="0"/>
        <w:noProof w:val="0"/>
        <w:color w:val="333333"/>
        <w:sz w:val="20"/>
        <w:szCs w:val="20"/>
        <w:lang w:eastAsia="en-US"/>
      </w:rPr>
    </w:pPr>
  </w:p>
  <w:p w14:paraId="260F6A3A" w14:textId="13ABC238" w:rsidR="000861B9" w:rsidRPr="000861B9" w:rsidRDefault="009A34E7" w:rsidP="000861B9">
    <w:pPr>
      <w:widowControl/>
      <w:tabs>
        <w:tab w:val="center" w:pos="4320"/>
        <w:tab w:val="right" w:pos="8640"/>
      </w:tabs>
      <w:autoSpaceDE/>
      <w:autoSpaceDN/>
      <w:adjustRightInd/>
      <w:spacing w:line="276" w:lineRule="auto"/>
      <w:jc w:val="right"/>
      <w:rPr>
        <w:rFonts w:ascii="Calibri" w:hAnsi="Calibri" w:cs="Calibri"/>
        <w:iCs w:val="0"/>
        <w:noProof w:val="0"/>
        <w:color w:val="333333"/>
        <w:sz w:val="20"/>
        <w:szCs w:val="20"/>
        <w:lang w:eastAsia="en-US"/>
      </w:rPr>
    </w:pPr>
    <w:r>
      <w:drawing>
        <wp:anchor distT="0" distB="0" distL="114300" distR="114300" simplePos="0" relativeHeight="251659264" behindDoc="0" locked="0" layoutInCell="1" allowOverlap="1" wp14:anchorId="3F468B27" wp14:editId="0E2265EB">
          <wp:simplePos x="0" y="0"/>
          <wp:positionH relativeFrom="page">
            <wp:posOffset>7620</wp:posOffset>
          </wp:positionH>
          <wp:positionV relativeFrom="paragraph">
            <wp:posOffset>178435</wp:posOffset>
          </wp:positionV>
          <wp:extent cx="7559675" cy="481330"/>
          <wp:effectExtent l="0" t="0" r="3175" b="0"/>
          <wp:wrapSquare wrapText="bothSides"/>
          <wp:docPr id="107159196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861B9" w:rsidRPr="000861B9">
      <w:rPr>
        <w:rFonts w:ascii="Calibri" w:hAnsi="Calibri" w:cs="Calibri"/>
        <w:iCs w:val="0"/>
        <w:noProof w:val="0"/>
        <w:color w:val="333333"/>
        <w:sz w:val="20"/>
        <w:szCs w:val="20"/>
        <w:lang w:eastAsia="en-US"/>
      </w:rPr>
      <w:fldChar w:fldCharType="begin"/>
    </w:r>
    <w:r w:rsidR="000861B9" w:rsidRPr="000861B9">
      <w:rPr>
        <w:rFonts w:ascii="Calibri" w:hAnsi="Calibri" w:cs="Calibri"/>
        <w:iCs w:val="0"/>
        <w:noProof w:val="0"/>
        <w:color w:val="333333"/>
        <w:sz w:val="20"/>
        <w:szCs w:val="20"/>
        <w:lang w:eastAsia="en-US"/>
      </w:rPr>
      <w:instrText xml:space="preserve"> PAGE </w:instrText>
    </w:r>
    <w:r w:rsidR="000861B9" w:rsidRPr="000861B9">
      <w:rPr>
        <w:rFonts w:ascii="Calibri" w:hAnsi="Calibri" w:cs="Calibri"/>
        <w:iCs w:val="0"/>
        <w:noProof w:val="0"/>
        <w:color w:val="333333"/>
        <w:sz w:val="20"/>
        <w:szCs w:val="20"/>
        <w:lang w:eastAsia="en-US"/>
      </w:rPr>
      <w:fldChar w:fldCharType="separate"/>
    </w:r>
    <w:r w:rsidR="000861B9" w:rsidRPr="000861B9">
      <w:rPr>
        <w:rFonts w:ascii="Calibri" w:hAnsi="Calibri" w:cs="Calibri"/>
        <w:iCs w:val="0"/>
        <w:noProof w:val="0"/>
        <w:color w:val="333333"/>
        <w:sz w:val="20"/>
        <w:szCs w:val="20"/>
        <w:lang w:eastAsia="en-US"/>
      </w:rPr>
      <w:t>1</w:t>
    </w:r>
    <w:r w:rsidR="000861B9" w:rsidRPr="000861B9">
      <w:rPr>
        <w:rFonts w:ascii="Calibri" w:hAnsi="Calibri" w:cs="Calibri"/>
        <w:iCs w:val="0"/>
        <w:noProof w:val="0"/>
        <w:color w:val="333333"/>
        <w:sz w:val="20"/>
        <w:szCs w:val="20"/>
        <w:lang w:eastAsia="en-US"/>
      </w:rPr>
      <w:fldChar w:fldCharType="end"/>
    </w:r>
  </w:p>
  <w:p w14:paraId="0D1CE3F9" w14:textId="725B1AD0" w:rsidR="004A3463" w:rsidRPr="000861B9" w:rsidRDefault="004A3463" w:rsidP="00CF59DF">
    <w:pPr>
      <w:widowControl/>
      <w:tabs>
        <w:tab w:val="center" w:pos="4320"/>
        <w:tab w:val="right" w:pos="8640"/>
      </w:tabs>
      <w:autoSpaceDE/>
      <w:autoSpaceDN/>
      <w:adjustRightInd/>
      <w:spacing w:line="276" w:lineRule="auto"/>
      <w:jc w:val="left"/>
      <w:rPr>
        <w:rFonts w:ascii="Calibri" w:hAnsi="Calibri" w:cs="Calibri"/>
        <w:b/>
        <w:iCs w:val="0"/>
        <w:noProof w:val="0"/>
        <w:color w:val="00206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2F6F7" w14:textId="77777777" w:rsidR="001E1B27" w:rsidRDefault="001E1B27" w:rsidP="00EC1A00">
      <w:r>
        <w:separator/>
      </w:r>
    </w:p>
  </w:footnote>
  <w:footnote w:type="continuationSeparator" w:id="0">
    <w:p w14:paraId="18B578CA" w14:textId="77777777" w:rsidR="001E1B27" w:rsidRDefault="001E1B27" w:rsidP="00EC1A00">
      <w:r>
        <w:continuationSeparator/>
      </w:r>
    </w:p>
  </w:footnote>
  <w:footnote w:type="continuationNotice" w:id="1">
    <w:p w14:paraId="45FFF350" w14:textId="77777777" w:rsidR="001E1B27" w:rsidRDefault="001E1B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60"/>
      <w:gridCol w:w="1066"/>
    </w:tblGrid>
    <w:tr w:rsidR="00524EB7" w:rsidRPr="00D145FE" w14:paraId="3A57B662" w14:textId="77777777" w:rsidTr="004E6C57">
      <w:tc>
        <w:tcPr>
          <w:tcW w:w="8214" w:type="dxa"/>
        </w:tcPr>
        <w:p w14:paraId="11ACA47A" w14:textId="15B1F82C" w:rsidR="00524EB7" w:rsidRPr="007501CA" w:rsidRDefault="00524EB7" w:rsidP="00EC1A00">
          <w:pPr>
            <w:pStyle w:val="Header"/>
            <w:rPr>
              <w:rFonts w:eastAsia="Calibri"/>
            </w:rPr>
          </w:pPr>
          <w:r w:rsidRPr="007501CA">
            <w:rPr>
              <w:rFonts w:eastAsia="Calibri"/>
            </w:rPr>
            <w:fldChar w:fldCharType="begin"/>
          </w:r>
          <w:r w:rsidRPr="007501CA">
            <w:rPr>
              <w:rFonts w:eastAsia="Calibri"/>
            </w:rPr>
            <w:instrText xml:space="preserve"> TITLE   \* MERGEFORMAT </w:instrText>
          </w:r>
          <w:r w:rsidRPr="007501CA">
            <w:rPr>
              <w:rFonts w:eastAsia="Calibri"/>
            </w:rPr>
            <w:fldChar w:fldCharType="end"/>
          </w:r>
          <w:r w:rsidRPr="007501CA">
            <w:rPr>
              <w:rFonts w:eastAsia="Calibri"/>
            </w:rPr>
            <w:t xml:space="preserve"> </w:t>
          </w:r>
        </w:p>
        <w:p w14:paraId="272EA2C1" w14:textId="444CE992" w:rsidR="00524EB7" w:rsidRPr="00D145FE" w:rsidRDefault="00524EB7" w:rsidP="00EC1A00">
          <w:pPr>
            <w:pStyle w:val="Header"/>
          </w:pPr>
          <w:r w:rsidRPr="007501CA">
            <w:rPr>
              <w:rFonts w:eastAsia="Calibri"/>
            </w:rPr>
            <w:fldChar w:fldCharType="begin"/>
          </w:r>
          <w:r w:rsidRPr="007501CA">
            <w:rPr>
              <w:rFonts w:eastAsia="Calibri"/>
            </w:rPr>
            <w:instrText xml:space="preserve"> SUBJECT   \* MERGEFORMAT </w:instrText>
          </w:r>
          <w:r w:rsidRPr="007501CA">
            <w:rPr>
              <w:rFonts w:eastAsia="Calibri"/>
            </w:rPr>
            <w:fldChar w:fldCharType="end"/>
          </w:r>
        </w:p>
      </w:tc>
      <w:tc>
        <w:tcPr>
          <w:tcW w:w="1074" w:type="dxa"/>
          <w:shd w:val="clear" w:color="auto" w:fill="3078BA"/>
          <w:vAlign w:val="center"/>
        </w:tcPr>
        <w:p w14:paraId="43269610" w14:textId="600932CD" w:rsidR="00524EB7" w:rsidRPr="0044632D" w:rsidRDefault="00524EB7" w:rsidP="00EC1A00">
          <w:pPr>
            <w:pStyle w:val="Header"/>
            <w:rPr>
              <w:color w:val="3078BA"/>
            </w:rPr>
          </w:pPr>
          <w:r>
            <w:t>DRAFT 3</w:t>
          </w:r>
          <w:r w:rsidRPr="00CA3D48">
            <w:fldChar w:fldCharType="begin"/>
          </w:r>
          <w:r w:rsidRPr="00CA3D48">
            <w:instrText xml:space="preserve"> COMMENTS  \* Upper  \* MERGEFORMAT </w:instrText>
          </w:r>
          <w:r w:rsidRPr="00CA3D48">
            <w:fldChar w:fldCharType="end"/>
          </w:r>
        </w:p>
      </w:tc>
    </w:tr>
  </w:tbl>
  <w:p w14:paraId="51FCADE2" w14:textId="77777777" w:rsidR="00524EB7" w:rsidRDefault="00524EB7" w:rsidP="00EC1A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9EB26" w14:textId="36832D55" w:rsidR="004A3463" w:rsidRDefault="00070E56">
    <w:pPr>
      <w:pStyle w:val="Header"/>
    </w:pPr>
    <w:r w:rsidRPr="00CF59DF">
      <w:rPr>
        <w:rFonts w:ascii="Cambria" w:eastAsia="MS Mincho" w:hAnsi="Cambria" w:cs="Times New Roman"/>
        <w:iCs w:val="0"/>
        <w:sz w:val="24"/>
        <w:lang w:eastAsia="en-US"/>
      </w:rPr>
      <w:drawing>
        <wp:inline distT="0" distB="0" distL="0" distR="0" wp14:anchorId="616EEED1" wp14:editId="420D2B89">
          <wp:extent cx="5731510" cy="511810"/>
          <wp:effectExtent l="0" t="0" r="2540" b="2540"/>
          <wp:docPr id="1762344019" name="Imagine 1673245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25B26C" w14:textId="3E9A088D" w:rsidR="00D6487D" w:rsidRDefault="00D64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8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98"/>
      <w:gridCol w:w="1275"/>
    </w:tblGrid>
    <w:tr w:rsidR="00CF59DF" w:rsidRPr="00CF59DF" w14:paraId="0F1ACE85" w14:textId="77777777" w:rsidTr="0044745D">
      <w:tc>
        <w:tcPr>
          <w:tcW w:w="9498" w:type="dxa"/>
        </w:tcPr>
        <w:p w14:paraId="03915BDE" w14:textId="44A7FC40" w:rsidR="00CF59DF" w:rsidRPr="00CF59DF" w:rsidRDefault="00CF59DF" w:rsidP="00CF59DF">
          <w:pPr>
            <w:widowControl/>
            <w:tabs>
              <w:tab w:val="center" w:pos="4320"/>
              <w:tab w:val="right" w:pos="8640"/>
            </w:tabs>
            <w:autoSpaceDE/>
            <w:autoSpaceDN/>
            <w:adjustRightInd/>
            <w:spacing w:after="120" w:line="276" w:lineRule="auto"/>
            <w:rPr>
              <w:rFonts w:ascii="Cambria" w:eastAsia="MS Mincho" w:hAnsi="Cambria" w:cs="Times New Roman"/>
              <w:iCs w:val="0"/>
              <w:noProof w:val="0"/>
              <w:sz w:val="24"/>
              <w:lang w:val="en-US" w:eastAsia="en-US"/>
            </w:rPr>
          </w:pPr>
          <w:r w:rsidRPr="00CF59DF">
            <w:rPr>
              <w:rFonts w:ascii="Cambria" w:eastAsia="MS Mincho" w:hAnsi="Cambria" w:cs="Times New Roman"/>
              <w:iCs w:val="0"/>
              <w:sz w:val="24"/>
              <w:lang w:val="en-US" w:eastAsia="en-US"/>
            </w:rPr>
            <w:drawing>
              <wp:inline distT="0" distB="0" distL="0" distR="0" wp14:anchorId="3F2EDAEC" wp14:editId="4D9ABF41">
                <wp:extent cx="5731510" cy="511810"/>
                <wp:effectExtent l="0" t="0" r="2540" b="2540"/>
                <wp:docPr id="70836395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31510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7DF5BD" w14:textId="77777777" w:rsidR="00CF59DF" w:rsidRPr="00CF59DF" w:rsidRDefault="00CF59DF" w:rsidP="00CF59DF">
          <w:pPr>
            <w:widowControl/>
            <w:autoSpaceDE/>
            <w:autoSpaceDN/>
            <w:adjustRightInd/>
            <w:jc w:val="left"/>
            <w:rPr>
              <w:rFonts w:ascii="Times New Roman" w:eastAsia="MS Mincho" w:hAnsi="Times New Roman" w:cs="Times New Roman"/>
              <w:iCs w:val="0"/>
              <w:noProof w:val="0"/>
              <w:sz w:val="18"/>
              <w:szCs w:val="18"/>
              <w:lang w:val="en-US" w:eastAsia="en-US"/>
            </w:rPr>
          </w:pPr>
        </w:p>
      </w:tc>
      <w:tc>
        <w:tcPr>
          <w:tcW w:w="1275" w:type="dxa"/>
          <w:vAlign w:val="center"/>
        </w:tcPr>
        <w:p w14:paraId="4D49464D" w14:textId="77777777" w:rsidR="00CF59DF" w:rsidRPr="00CF59DF" w:rsidRDefault="00CF59DF" w:rsidP="00CF59DF">
          <w:pPr>
            <w:widowControl/>
            <w:autoSpaceDE/>
            <w:autoSpaceDN/>
            <w:adjustRightInd/>
            <w:jc w:val="right"/>
            <w:rPr>
              <w:rFonts w:ascii="Times New Roman" w:eastAsia="MS Mincho" w:hAnsi="Times New Roman" w:cs="Times New Roman"/>
              <w:iCs w:val="0"/>
              <w:noProof w:val="0"/>
              <w:sz w:val="18"/>
              <w:szCs w:val="18"/>
              <w:lang w:val="en-US" w:eastAsia="en-US"/>
            </w:rPr>
          </w:pPr>
        </w:p>
      </w:tc>
    </w:tr>
  </w:tbl>
  <w:p w14:paraId="4922E6F1" w14:textId="66C788A0" w:rsidR="004A3463" w:rsidRDefault="004A34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3CA"/>
    <w:multiLevelType w:val="hybridMultilevel"/>
    <w:tmpl w:val="7C729FB6"/>
    <w:lvl w:ilvl="0" w:tplc="849009A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865AAAD2">
      <w:start w:val="1"/>
      <w:numFmt w:val="decimal"/>
      <w:lvlText w:val="%4."/>
      <w:lvlJc w:val="left"/>
      <w:pPr>
        <w:ind w:left="2520" w:hanging="360"/>
      </w:pPr>
      <w:rPr>
        <w:rFonts w:asciiTheme="minorHAnsi" w:eastAsia="Times New Roman" w:hAnsiTheme="minorHAnsi" w:cstheme="minorBidi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A0AF2"/>
    <w:multiLevelType w:val="hybridMultilevel"/>
    <w:tmpl w:val="26A61716"/>
    <w:lvl w:ilvl="0" w:tplc="A3103D06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  <w:color w:val="000000" w:themeColor="text1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9B005D"/>
    <w:multiLevelType w:val="hybridMultilevel"/>
    <w:tmpl w:val="3D822EB4"/>
    <w:lvl w:ilvl="0" w:tplc="01EAE5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06DF3"/>
    <w:multiLevelType w:val="multilevel"/>
    <w:tmpl w:val="8DFEB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477A4D"/>
    <w:multiLevelType w:val="hybridMultilevel"/>
    <w:tmpl w:val="4CC0E8A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234C28"/>
    <w:multiLevelType w:val="hybridMultilevel"/>
    <w:tmpl w:val="A2FA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71A44"/>
    <w:multiLevelType w:val="hybridMultilevel"/>
    <w:tmpl w:val="D590A7FC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A6D33CE"/>
    <w:multiLevelType w:val="hybridMultilevel"/>
    <w:tmpl w:val="8E6C72A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E519D"/>
    <w:multiLevelType w:val="hybridMultilevel"/>
    <w:tmpl w:val="6E8EAC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083F76"/>
    <w:multiLevelType w:val="hybridMultilevel"/>
    <w:tmpl w:val="9E781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D0517EE"/>
    <w:multiLevelType w:val="hybridMultilevel"/>
    <w:tmpl w:val="80D86C2E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A01D6E"/>
    <w:multiLevelType w:val="hybridMultilevel"/>
    <w:tmpl w:val="A3BE1E1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04AA6"/>
    <w:multiLevelType w:val="hybridMultilevel"/>
    <w:tmpl w:val="0E1E0650"/>
    <w:lvl w:ilvl="0" w:tplc="ACFE0AEA">
      <w:start w:val="8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052F4"/>
    <w:multiLevelType w:val="hybridMultilevel"/>
    <w:tmpl w:val="38300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A45716"/>
    <w:multiLevelType w:val="multilevel"/>
    <w:tmpl w:val="09928404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34B301D"/>
    <w:multiLevelType w:val="hybridMultilevel"/>
    <w:tmpl w:val="405C607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A57EF"/>
    <w:multiLevelType w:val="hybridMultilevel"/>
    <w:tmpl w:val="6FBAA4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346ADF"/>
    <w:multiLevelType w:val="hybridMultilevel"/>
    <w:tmpl w:val="4B36B622"/>
    <w:lvl w:ilvl="0" w:tplc="A3103D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000000" w:themeColor="text1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B343378"/>
    <w:multiLevelType w:val="hybridMultilevel"/>
    <w:tmpl w:val="9D08A18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0151F"/>
    <w:multiLevelType w:val="hybridMultilevel"/>
    <w:tmpl w:val="969EC97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547AF2"/>
    <w:multiLevelType w:val="hybridMultilevel"/>
    <w:tmpl w:val="2284A67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6994585"/>
    <w:multiLevelType w:val="hybridMultilevel"/>
    <w:tmpl w:val="7ACAFAE4"/>
    <w:lvl w:ilvl="0" w:tplc="ACFE0AEA">
      <w:start w:val="8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A9613F"/>
    <w:multiLevelType w:val="hybridMultilevel"/>
    <w:tmpl w:val="570CD05A"/>
    <w:lvl w:ilvl="0" w:tplc="04090019">
      <w:start w:val="1"/>
      <w:numFmt w:val="lowerLetter"/>
      <w:lvlText w:val="%1."/>
      <w:lvlJc w:val="left"/>
      <w:pPr>
        <w:ind w:left="1741" w:hanging="360"/>
      </w:pPr>
    </w:lvl>
    <w:lvl w:ilvl="1" w:tplc="04090019" w:tentative="1">
      <w:start w:val="1"/>
      <w:numFmt w:val="lowerLetter"/>
      <w:lvlText w:val="%2."/>
      <w:lvlJc w:val="left"/>
      <w:pPr>
        <w:ind w:left="2461" w:hanging="360"/>
      </w:pPr>
    </w:lvl>
    <w:lvl w:ilvl="2" w:tplc="0409001B" w:tentative="1">
      <w:start w:val="1"/>
      <w:numFmt w:val="lowerRoman"/>
      <w:lvlText w:val="%3."/>
      <w:lvlJc w:val="right"/>
      <w:pPr>
        <w:ind w:left="3181" w:hanging="180"/>
      </w:pPr>
    </w:lvl>
    <w:lvl w:ilvl="3" w:tplc="0409000F" w:tentative="1">
      <w:start w:val="1"/>
      <w:numFmt w:val="decimal"/>
      <w:lvlText w:val="%4."/>
      <w:lvlJc w:val="left"/>
      <w:pPr>
        <w:ind w:left="3901" w:hanging="360"/>
      </w:pPr>
    </w:lvl>
    <w:lvl w:ilvl="4" w:tplc="04090019" w:tentative="1">
      <w:start w:val="1"/>
      <w:numFmt w:val="lowerLetter"/>
      <w:lvlText w:val="%5."/>
      <w:lvlJc w:val="left"/>
      <w:pPr>
        <w:ind w:left="4621" w:hanging="360"/>
      </w:pPr>
    </w:lvl>
    <w:lvl w:ilvl="5" w:tplc="0409001B" w:tentative="1">
      <w:start w:val="1"/>
      <w:numFmt w:val="lowerRoman"/>
      <w:lvlText w:val="%6."/>
      <w:lvlJc w:val="right"/>
      <w:pPr>
        <w:ind w:left="5341" w:hanging="180"/>
      </w:pPr>
    </w:lvl>
    <w:lvl w:ilvl="6" w:tplc="0409000F" w:tentative="1">
      <w:start w:val="1"/>
      <w:numFmt w:val="decimal"/>
      <w:lvlText w:val="%7."/>
      <w:lvlJc w:val="left"/>
      <w:pPr>
        <w:ind w:left="6061" w:hanging="360"/>
      </w:pPr>
    </w:lvl>
    <w:lvl w:ilvl="7" w:tplc="04090019" w:tentative="1">
      <w:start w:val="1"/>
      <w:numFmt w:val="lowerLetter"/>
      <w:lvlText w:val="%8."/>
      <w:lvlJc w:val="left"/>
      <w:pPr>
        <w:ind w:left="6781" w:hanging="360"/>
      </w:pPr>
    </w:lvl>
    <w:lvl w:ilvl="8" w:tplc="0409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24" w15:restartNumberingAfterBreak="0">
    <w:nsid w:val="3A620538"/>
    <w:multiLevelType w:val="hybridMultilevel"/>
    <w:tmpl w:val="BA9C67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B155656"/>
    <w:multiLevelType w:val="hybridMultilevel"/>
    <w:tmpl w:val="72A0083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EA382F"/>
    <w:multiLevelType w:val="hybridMultilevel"/>
    <w:tmpl w:val="5C48A088"/>
    <w:lvl w:ilvl="0" w:tplc="0418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3FB556FD"/>
    <w:multiLevelType w:val="hybridMultilevel"/>
    <w:tmpl w:val="CB8EA268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D33054"/>
    <w:multiLevelType w:val="hybridMultilevel"/>
    <w:tmpl w:val="9A9E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63042"/>
    <w:multiLevelType w:val="hybridMultilevel"/>
    <w:tmpl w:val="C75817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16783"/>
    <w:multiLevelType w:val="hybridMultilevel"/>
    <w:tmpl w:val="C890B142"/>
    <w:lvl w:ilvl="0" w:tplc="04180001">
      <w:start w:val="1"/>
      <w:numFmt w:val="bullet"/>
      <w:pStyle w:val="Criteri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B4ED0"/>
    <w:multiLevelType w:val="hybridMultilevel"/>
    <w:tmpl w:val="215072B6"/>
    <w:lvl w:ilvl="0" w:tplc="ACFE0AEA">
      <w:start w:val="8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31CA5"/>
    <w:multiLevelType w:val="multilevel"/>
    <w:tmpl w:val="038EAAC6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  <w:b/>
        <w:bCs w:val="0"/>
        <w:color w:val="365F91"/>
      </w:rPr>
    </w:lvl>
    <w:lvl w:ilvl="1">
      <w:start w:val="1"/>
      <w:numFmt w:val="decimal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33" w15:restartNumberingAfterBreak="0">
    <w:nsid w:val="5FEB04E5"/>
    <w:multiLevelType w:val="hybridMultilevel"/>
    <w:tmpl w:val="E7B0DC30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D4810"/>
    <w:multiLevelType w:val="hybridMultilevel"/>
    <w:tmpl w:val="849E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1063E"/>
    <w:multiLevelType w:val="hybridMultilevel"/>
    <w:tmpl w:val="264C940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E2D32"/>
    <w:multiLevelType w:val="hybridMultilevel"/>
    <w:tmpl w:val="0C22D8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B4EF2"/>
    <w:multiLevelType w:val="hybridMultilevel"/>
    <w:tmpl w:val="2B50E6CC"/>
    <w:lvl w:ilvl="0" w:tplc="E75E8D1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B089F"/>
    <w:multiLevelType w:val="hybridMultilevel"/>
    <w:tmpl w:val="C498AA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3734B"/>
    <w:multiLevelType w:val="hybridMultilevel"/>
    <w:tmpl w:val="CA9E9694"/>
    <w:lvl w:ilvl="0" w:tplc="1CB24F68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2246112">
    <w:abstractNumId w:val="14"/>
  </w:num>
  <w:num w:numId="2" w16cid:durableId="720834224">
    <w:abstractNumId w:val="30"/>
  </w:num>
  <w:num w:numId="3" w16cid:durableId="1047872120">
    <w:abstractNumId w:val="26"/>
  </w:num>
  <w:num w:numId="4" w16cid:durableId="1038160918">
    <w:abstractNumId w:val="20"/>
  </w:num>
  <w:num w:numId="5" w16cid:durableId="1682007026">
    <w:abstractNumId w:val="4"/>
  </w:num>
  <w:num w:numId="6" w16cid:durableId="1496797443">
    <w:abstractNumId w:val="3"/>
  </w:num>
  <w:num w:numId="7" w16cid:durableId="1099444971">
    <w:abstractNumId w:val="6"/>
  </w:num>
  <w:num w:numId="8" w16cid:durableId="426930886">
    <w:abstractNumId w:val="36"/>
  </w:num>
  <w:num w:numId="9" w16cid:durableId="1782531734">
    <w:abstractNumId w:val="0"/>
  </w:num>
  <w:num w:numId="10" w16cid:durableId="1093821110">
    <w:abstractNumId w:val="25"/>
  </w:num>
  <w:num w:numId="11" w16cid:durableId="1093941202">
    <w:abstractNumId w:val="33"/>
  </w:num>
  <w:num w:numId="12" w16cid:durableId="716663447">
    <w:abstractNumId w:val="32"/>
  </w:num>
  <w:num w:numId="13" w16cid:durableId="972908966">
    <w:abstractNumId w:val="27"/>
  </w:num>
  <w:num w:numId="14" w16cid:durableId="1404331230">
    <w:abstractNumId w:val="10"/>
  </w:num>
  <w:num w:numId="15" w16cid:durableId="1969584069">
    <w:abstractNumId w:val="37"/>
  </w:num>
  <w:num w:numId="16" w16cid:durableId="539589134">
    <w:abstractNumId w:val="8"/>
  </w:num>
  <w:num w:numId="17" w16cid:durableId="1688602198">
    <w:abstractNumId w:val="5"/>
  </w:num>
  <w:num w:numId="18" w16cid:durableId="1848785361">
    <w:abstractNumId w:val="11"/>
  </w:num>
  <w:num w:numId="19" w16cid:durableId="1013721890">
    <w:abstractNumId w:val="23"/>
  </w:num>
  <w:num w:numId="20" w16cid:durableId="1382753072">
    <w:abstractNumId w:val="29"/>
  </w:num>
  <w:num w:numId="21" w16cid:durableId="66541729">
    <w:abstractNumId w:val="38"/>
  </w:num>
  <w:num w:numId="22" w16cid:durableId="1883589076">
    <w:abstractNumId w:val="31"/>
  </w:num>
  <w:num w:numId="23" w16cid:durableId="267740725">
    <w:abstractNumId w:val="28"/>
  </w:num>
  <w:num w:numId="24" w16cid:durableId="1457020894">
    <w:abstractNumId w:val="22"/>
  </w:num>
  <w:num w:numId="25" w16cid:durableId="1933933366">
    <w:abstractNumId w:val="12"/>
  </w:num>
  <w:num w:numId="26" w16cid:durableId="758791021">
    <w:abstractNumId w:val="18"/>
  </w:num>
  <w:num w:numId="27" w16cid:durableId="304437807">
    <w:abstractNumId w:val="2"/>
  </w:num>
  <w:num w:numId="28" w16cid:durableId="1957566542">
    <w:abstractNumId w:val="17"/>
  </w:num>
  <w:num w:numId="29" w16cid:durableId="1098326588">
    <w:abstractNumId w:val="1"/>
  </w:num>
  <w:num w:numId="30" w16cid:durableId="595794285">
    <w:abstractNumId w:val="35"/>
  </w:num>
  <w:num w:numId="31" w16cid:durableId="742799217">
    <w:abstractNumId w:val="24"/>
  </w:num>
  <w:num w:numId="32" w16cid:durableId="1856266428">
    <w:abstractNumId w:val="19"/>
  </w:num>
  <w:num w:numId="33" w16cid:durableId="1130510801">
    <w:abstractNumId w:val="16"/>
  </w:num>
  <w:num w:numId="34" w16cid:durableId="1898937091">
    <w:abstractNumId w:val="39"/>
  </w:num>
  <w:num w:numId="35" w16cid:durableId="1855801707">
    <w:abstractNumId w:val="21"/>
  </w:num>
  <w:num w:numId="36" w16cid:durableId="284585831">
    <w:abstractNumId w:val="7"/>
  </w:num>
  <w:num w:numId="37" w16cid:durableId="1932615233">
    <w:abstractNumId w:val="15"/>
  </w:num>
  <w:num w:numId="38" w16cid:durableId="13488669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683724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55182862">
    <w:abstractNumId w:val="34"/>
  </w:num>
  <w:num w:numId="41" w16cid:durableId="2068137498">
    <w:abstractNumId w:val="9"/>
  </w:num>
  <w:num w:numId="42" w16cid:durableId="38915666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D6"/>
    <w:rsid w:val="00000F19"/>
    <w:rsid w:val="00003013"/>
    <w:rsid w:val="00011DF1"/>
    <w:rsid w:val="00012109"/>
    <w:rsid w:val="000143C7"/>
    <w:rsid w:val="00020C99"/>
    <w:rsid w:val="000233FE"/>
    <w:rsid w:val="00030FF4"/>
    <w:rsid w:val="00031A3A"/>
    <w:rsid w:val="00035B3A"/>
    <w:rsid w:val="00035FF1"/>
    <w:rsid w:val="00045F02"/>
    <w:rsid w:val="000460F5"/>
    <w:rsid w:val="00050597"/>
    <w:rsid w:val="0005082D"/>
    <w:rsid w:val="00051D1B"/>
    <w:rsid w:val="0005595F"/>
    <w:rsid w:val="0006530A"/>
    <w:rsid w:val="00066344"/>
    <w:rsid w:val="00070E56"/>
    <w:rsid w:val="00075DD3"/>
    <w:rsid w:val="00077459"/>
    <w:rsid w:val="0007747A"/>
    <w:rsid w:val="000802DA"/>
    <w:rsid w:val="000835E5"/>
    <w:rsid w:val="00084806"/>
    <w:rsid w:val="00085698"/>
    <w:rsid w:val="000861B9"/>
    <w:rsid w:val="00087C98"/>
    <w:rsid w:val="00087CF1"/>
    <w:rsid w:val="000900C1"/>
    <w:rsid w:val="0009174B"/>
    <w:rsid w:val="00091F2A"/>
    <w:rsid w:val="00093951"/>
    <w:rsid w:val="00097EBE"/>
    <w:rsid w:val="000A29D6"/>
    <w:rsid w:val="000A330C"/>
    <w:rsid w:val="000A3F2B"/>
    <w:rsid w:val="000A71CD"/>
    <w:rsid w:val="000B2D2D"/>
    <w:rsid w:val="000B3833"/>
    <w:rsid w:val="000B3A4F"/>
    <w:rsid w:val="000B4027"/>
    <w:rsid w:val="000C2DE5"/>
    <w:rsid w:val="000C6C05"/>
    <w:rsid w:val="000D07DA"/>
    <w:rsid w:val="000D4D07"/>
    <w:rsid w:val="000D7AF3"/>
    <w:rsid w:val="000E2ADD"/>
    <w:rsid w:val="000E4A6F"/>
    <w:rsid w:val="000F2707"/>
    <w:rsid w:val="000F4821"/>
    <w:rsid w:val="000F4D16"/>
    <w:rsid w:val="000F5251"/>
    <w:rsid w:val="000F75FF"/>
    <w:rsid w:val="00102845"/>
    <w:rsid w:val="00105316"/>
    <w:rsid w:val="00105940"/>
    <w:rsid w:val="001059A8"/>
    <w:rsid w:val="001128E6"/>
    <w:rsid w:val="00114230"/>
    <w:rsid w:val="00116F7C"/>
    <w:rsid w:val="00117B1D"/>
    <w:rsid w:val="00120813"/>
    <w:rsid w:val="00121CAB"/>
    <w:rsid w:val="001244F9"/>
    <w:rsid w:val="00131082"/>
    <w:rsid w:val="00132C67"/>
    <w:rsid w:val="001359CD"/>
    <w:rsid w:val="00143161"/>
    <w:rsid w:val="0014396C"/>
    <w:rsid w:val="00143C18"/>
    <w:rsid w:val="0014491C"/>
    <w:rsid w:val="001500F9"/>
    <w:rsid w:val="00152CF0"/>
    <w:rsid w:val="00152EFC"/>
    <w:rsid w:val="00152FD7"/>
    <w:rsid w:val="001548CB"/>
    <w:rsid w:val="00155F3D"/>
    <w:rsid w:val="001571E5"/>
    <w:rsid w:val="001602A3"/>
    <w:rsid w:val="00160395"/>
    <w:rsid w:val="00162D79"/>
    <w:rsid w:val="00164023"/>
    <w:rsid w:val="00165C05"/>
    <w:rsid w:val="001745A9"/>
    <w:rsid w:val="00174DDE"/>
    <w:rsid w:val="001758D2"/>
    <w:rsid w:val="00175D7C"/>
    <w:rsid w:val="00177989"/>
    <w:rsid w:val="00181820"/>
    <w:rsid w:val="001873B0"/>
    <w:rsid w:val="00187B3B"/>
    <w:rsid w:val="00196333"/>
    <w:rsid w:val="001A030B"/>
    <w:rsid w:val="001B335B"/>
    <w:rsid w:val="001B3F68"/>
    <w:rsid w:val="001B4D79"/>
    <w:rsid w:val="001B5024"/>
    <w:rsid w:val="001B5425"/>
    <w:rsid w:val="001B70FE"/>
    <w:rsid w:val="001B759A"/>
    <w:rsid w:val="001C28B0"/>
    <w:rsid w:val="001C5C31"/>
    <w:rsid w:val="001C635D"/>
    <w:rsid w:val="001D3427"/>
    <w:rsid w:val="001D499B"/>
    <w:rsid w:val="001D4F06"/>
    <w:rsid w:val="001D5043"/>
    <w:rsid w:val="001D5EEB"/>
    <w:rsid w:val="001D768A"/>
    <w:rsid w:val="001E1B27"/>
    <w:rsid w:val="001E22EB"/>
    <w:rsid w:val="001E2E52"/>
    <w:rsid w:val="001E3730"/>
    <w:rsid w:val="001F1E10"/>
    <w:rsid w:val="001F310F"/>
    <w:rsid w:val="001F4EF4"/>
    <w:rsid w:val="001F7DC4"/>
    <w:rsid w:val="002038B0"/>
    <w:rsid w:val="00204138"/>
    <w:rsid w:val="002054A3"/>
    <w:rsid w:val="00207247"/>
    <w:rsid w:val="00215019"/>
    <w:rsid w:val="00215A8B"/>
    <w:rsid w:val="0022413D"/>
    <w:rsid w:val="00225E1B"/>
    <w:rsid w:val="00227FAC"/>
    <w:rsid w:val="00231072"/>
    <w:rsid w:val="002336A3"/>
    <w:rsid w:val="002358C1"/>
    <w:rsid w:val="00237DA4"/>
    <w:rsid w:val="00237F95"/>
    <w:rsid w:val="002404D3"/>
    <w:rsid w:val="0024229F"/>
    <w:rsid w:val="0025253B"/>
    <w:rsid w:val="00262DD9"/>
    <w:rsid w:val="002638AE"/>
    <w:rsid w:val="00263DFF"/>
    <w:rsid w:val="00267FF3"/>
    <w:rsid w:val="00270087"/>
    <w:rsid w:val="00270236"/>
    <w:rsid w:val="002709D4"/>
    <w:rsid w:val="00275913"/>
    <w:rsid w:val="0027604E"/>
    <w:rsid w:val="00281457"/>
    <w:rsid w:val="002815B7"/>
    <w:rsid w:val="00285637"/>
    <w:rsid w:val="00296AB4"/>
    <w:rsid w:val="00296F2C"/>
    <w:rsid w:val="002A2D69"/>
    <w:rsid w:val="002A304B"/>
    <w:rsid w:val="002B0413"/>
    <w:rsid w:val="002B14A7"/>
    <w:rsid w:val="002B1CCD"/>
    <w:rsid w:val="002B2264"/>
    <w:rsid w:val="002B28EF"/>
    <w:rsid w:val="002B2A55"/>
    <w:rsid w:val="002B3D9B"/>
    <w:rsid w:val="002C19FF"/>
    <w:rsid w:val="002D2274"/>
    <w:rsid w:val="002D2490"/>
    <w:rsid w:val="002D354C"/>
    <w:rsid w:val="002D35C3"/>
    <w:rsid w:val="002D3D7D"/>
    <w:rsid w:val="002D4A0B"/>
    <w:rsid w:val="002E1F7A"/>
    <w:rsid w:val="002E6F38"/>
    <w:rsid w:val="002F5900"/>
    <w:rsid w:val="003000AF"/>
    <w:rsid w:val="00301B0E"/>
    <w:rsid w:val="003029F6"/>
    <w:rsid w:val="00304755"/>
    <w:rsid w:val="00305C2F"/>
    <w:rsid w:val="00305D96"/>
    <w:rsid w:val="00313DEF"/>
    <w:rsid w:val="0031745B"/>
    <w:rsid w:val="00326750"/>
    <w:rsid w:val="0033027F"/>
    <w:rsid w:val="00331297"/>
    <w:rsid w:val="00332695"/>
    <w:rsid w:val="00333BBB"/>
    <w:rsid w:val="00334337"/>
    <w:rsid w:val="0033627C"/>
    <w:rsid w:val="00341E66"/>
    <w:rsid w:val="00344A7C"/>
    <w:rsid w:val="00346552"/>
    <w:rsid w:val="0035295B"/>
    <w:rsid w:val="00357BE4"/>
    <w:rsid w:val="003613BE"/>
    <w:rsid w:val="0036294D"/>
    <w:rsid w:val="00363691"/>
    <w:rsid w:val="00365CA5"/>
    <w:rsid w:val="00367B5A"/>
    <w:rsid w:val="0037072B"/>
    <w:rsid w:val="003721B2"/>
    <w:rsid w:val="00375B32"/>
    <w:rsid w:val="0037771A"/>
    <w:rsid w:val="00377FB1"/>
    <w:rsid w:val="00381320"/>
    <w:rsid w:val="00382419"/>
    <w:rsid w:val="00384FF6"/>
    <w:rsid w:val="00386611"/>
    <w:rsid w:val="003912CA"/>
    <w:rsid w:val="00392326"/>
    <w:rsid w:val="003A2799"/>
    <w:rsid w:val="003A75BF"/>
    <w:rsid w:val="003A7BFC"/>
    <w:rsid w:val="003A7D44"/>
    <w:rsid w:val="003B1352"/>
    <w:rsid w:val="003B1F7C"/>
    <w:rsid w:val="003B5801"/>
    <w:rsid w:val="003B78A2"/>
    <w:rsid w:val="003C1B3C"/>
    <w:rsid w:val="003C399C"/>
    <w:rsid w:val="003C499C"/>
    <w:rsid w:val="003D3116"/>
    <w:rsid w:val="003D48BE"/>
    <w:rsid w:val="003D4B6A"/>
    <w:rsid w:val="003D509C"/>
    <w:rsid w:val="003D6615"/>
    <w:rsid w:val="003E0A7E"/>
    <w:rsid w:val="003E0D09"/>
    <w:rsid w:val="003E1225"/>
    <w:rsid w:val="003E21F0"/>
    <w:rsid w:val="003E291D"/>
    <w:rsid w:val="003F20F1"/>
    <w:rsid w:val="003F2BD9"/>
    <w:rsid w:val="003F4D14"/>
    <w:rsid w:val="003F501E"/>
    <w:rsid w:val="0040052E"/>
    <w:rsid w:val="00400841"/>
    <w:rsid w:val="00403291"/>
    <w:rsid w:val="00403CA6"/>
    <w:rsid w:val="004135A6"/>
    <w:rsid w:val="00413E15"/>
    <w:rsid w:val="00414137"/>
    <w:rsid w:val="00414862"/>
    <w:rsid w:val="00425210"/>
    <w:rsid w:val="0042549F"/>
    <w:rsid w:val="00430A0A"/>
    <w:rsid w:val="00431B3D"/>
    <w:rsid w:val="00433440"/>
    <w:rsid w:val="004360BC"/>
    <w:rsid w:val="00436F2D"/>
    <w:rsid w:val="00440444"/>
    <w:rsid w:val="00440A7C"/>
    <w:rsid w:val="0044135A"/>
    <w:rsid w:val="00441C19"/>
    <w:rsid w:val="0045250C"/>
    <w:rsid w:val="00461F4C"/>
    <w:rsid w:val="00467910"/>
    <w:rsid w:val="00470FA0"/>
    <w:rsid w:val="004741DB"/>
    <w:rsid w:val="00476F20"/>
    <w:rsid w:val="00482DDD"/>
    <w:rsid w:val="004849E0"/>
    <w:rsid w:val="00487B0C"/>
    <w:rsid w:val="0049178E"/>
    <w:rsid w:val="00496DEB"/>
    <w:rsid w:val="004A03DA"/>
    <w:rsid w:val="004A0C7C"/>
    <w:rsid w:val="004A15B1"/>
    <w:rsid w:val="004A1A2F"/>
    <w:rsid w:val="004A3463"/>
    <w:rsid w:val="004A628A"/>
    <w:rsid w:val="004A7493"/>
    <w:rsid w:val="004B0F2A"/>
    <w:rsid w:val="004C28B2"/>
    <w:rsid w:val="004C4D97"/>
    <w:rsid w:val="004D0291"/>
    <w:rsid w:val="004D143E"/>
    <w:rsid w:val="004D4A96"/>
    <w:rsid w:val="004D5D6E"/>
    <w:rsid w:val="004D61C7"/>
    <w:rsid w:val="004D6B44"/>
    <w:rsid w:val="004D7324"/>
    <w:rsid w:val="004E0D9A"/>
    <w:rsid w:val="004E286D"/>
    <w:rsid w:val="004E3A58"/>
    <w:rsid w:val="004E470C"/>
    <w:rsid w:val="004E6C57"/>
    <w:rsid w:val="004F1693"/>
    <w:rsid w:val="0050078B"/>
    <w:rsid w:val="00506BD6"/>
    <w:rsid w:val="0050722C"/>
    <w:rsid w:val="00510B77"/>
    <w:rsid w:val="005132DE"/>
    <w:rsid w:val="0051531D"/>
    <w:rsid w:val="00516938"/>
    <w:rsid w:val="00523354"/>
    <w:rsid w:val="00524EB7"/>
    <w:rsid w:val="00524FF6"/>
    <w:rsid w:val="00531A1B"/>
    <w:rsid w:val="005346FC"/>
    <w:rsid w:val="0053693D"/>
    <w:rsid w:val="0054098E"/>
    <w:rsid w:val="00541A62"/>
    <w:rsid w:val="00542753"/>
    <w:rsid w:val="00545F40"/>
    <w:rsid w:val="00546992"/>
    <w:rsid w:val="00547D30"/>
    <w:rsid w:val="0055668E"/>
    <w:rsid w:val="005610C5"/>
    <w:rsid w:val="005631A7"/>
    <w:rsid w:val="005634F6"/>
    <w:rsid w:val="00564669"/>
    <w:rsid w:val="00565001"/>
    <w:rsid w:val="00574936"/>
    <w:rsid w:val="00580890"/>
    <w:rsid w:val="00584356"/>
    <w:rsid w:val="00586147"/>
    <w:rsid w:val="00590862"/>
    <w:rsid w:val="00593933"/>
    <w:rsid w:val="00596897"/>
    <w:rsid w:val="005A1205"/>
    <w:rsid w:val="005A202A"/>
    <w:rsid w:val="005A646E"/>
    <w:rsid w:val="005A74C0"/>
    <w:rsid w:val="005B1F73"/>
    <w:rsid w:val="005B46B7"/>
    <w:rsid w:val="005B4F3C"/>
    <w:rsid w:val="005B73D0"/>
    <w:rsid w:val="005B74EA"/>
    <w:rsid w:val="005C03E3"/>
    <w:rsid w:val="005C044E"/>
    <w:rsid w:val="005C2E52"/>
    <w:rsid w:val="005C477F"/>
    <w:rsid w:val="005C7A18"/>
    <w:rsid w:val="005C7A50"/>
    <w:rsid w:val="005D0267"/>
    <w:rsid w:val="005D193E"/>
    <w:rsid w:val="005D7EAB"/>
    <w:rsid w:val="005E0580"/>
    <w:rsid w:val="005E3AAE"/>
    <w:rsid w:val="005E3D15"/>
    <w:rsid w:val="005E4051"/>
    <w:rsid w:val="005E4F6B"/>
    <w:rsid w:val="00604D91"/>
    <w:rsid w:val="006079CD"/>
    <w:rsid w:val="00610F26"/>
    <w:rsid w:val="00611491"/>
    <w:rsid w:val="00611497"/>
    <w:rsid w:val="00612444"/>
    <w:rsid w:val="00613296"/>
    <w:rsid w:val="00613A27"/>
    <w:rsid w:val="00614B68"/>
    <w:rsid w:val="0062122F"/>
    <w:rsid w:val="006215AB"/>
    <w:rsid w:val="00621923"/>
    <w:rsid w:val="006256E9"/>
    <w:rsid w:val="00634FB7"/>
    <w:rsid w:val="00635AAD"/>
    <w:rsid w:val="00636878"/>
    <w:rsid w:val="00657D54"/>
    <w:rsid w:val="00661A23"/>
    <w:rsid w:val="00661D22"/>
    <w:rsid w:val="006624E6"/>
    <w:rsid w:val="00667748"/>
    <w:rsid w:val="0067165E"/>
    <w:rsid w:val="0067395D"/>
    <w:rsid w:val="00685D8F"/>
    <w:rsid w:val="00686199"/>
    <w:rsid w:val="00686DF5"/>
    <w:rsid w:val="00687468"/>
    <w:rsid w:val="00690B51"/>
    <w:rsid w:val="00694609"/>
    <w:rsid w:val="006967DA"/>
    <w:rsid w:val="006969A1"/>
    <w:rsid w:val="00697FFA"/>
    <w:rsid w:val="006A13F4"/>
    <w:rsid w:val="006A213D"/>
    <w:rsid w:val="006A49BE"/>
    <w:rsid w:val="006A6B02"/>
    <w:rsid w:val="006B0956"/>
    <w:rsid w:val="006B1372"/>
    <w:rsid w:val="006B515A"/>
    <w:rsid w:val="006B578F"/>
    <w:rsid w:val="006B5E83"/>
    <w:rsid w:val="006C0261"/>
    <w:rsid w:val="006C103F"/>
    <w:rsid w:val="006C17B6"/>
    <w:rsid w:val="006C1F79"/>
    <w:rsid w:val="006C2035"/>
    <w:rsid w:val="006C2955"/>
    <w:rsid w:val="006C417A"/>
    <w:rsid w:val="006C5705"/>
    <w:rsid w:val="006C770A"/>
    <w:rsid w:val="006D3049"/>
    <w:rsid w:val="006D3C9D"/>
    <w:rsid w:val="006E4957"/>
    <w:rsid w:val="006E598D"/>
    <w:rsid w:val="006E6414"/>
    <w:rsid w:val="006E7E1D"/>
    <w:rsid w:val="007133C0"/>
    <w:rsid w:val="0071659B"/>
    <w:rsid w:val="00716B46"/>
    <w:rsid w:val="007202FD"/>
    <w:rsid w:val="007236E2"/>
    <w:rsid w:val="00724684"/>
    <w:rsid w:val="00733DD1"/>
    <w:rsid w:val="00736AC5"/>
    <w:rsid w:val="00745225"/>
    <w:rsid w:val="00746A41"/>
    <w:rsid w:val="00750D27"/>
    <w:rsid w:val="00754C57"/>
    <w:rsid w:val="00757D72"/>
    <w:rsid w:val="00757FC1"/>
    <w:rsid w:val="0076002E"/>
    <w:rsid w:val="00763B8A"/>
    <w:rsid w:val="00767068"/>
    <w:rsid w:val="00772C5E"/>
    <w:rsid w:val="00772CE7"/>
    <w:rsid w:val="00773C12"/>
    <w:rsid w:val="00774416"/>
    <w:rsid w:val="00781277"/>
    <w:rsid w:val="00781BCC"/>
    <w:rsid w:val="00784421"/>
    <w:rsid w:val="00784488"/>
    <w:rsid w:val="00786CAA"/>
    <w:rsid w:val="0079069B"/>
    <w:rsid w:val="00792861"/>
    <w:rsid w:val="007958BF"/>
    <w:rsid w:val="0079790A"/>
    <w:rsid w:val="007B2386"/>
    <w:rsid w:val="007B37EF"/>
    <w:rsid w:val="007C09CC"/>
    <w:rsid w:val="007C630A"/>
    <w:rsid w:val="007C7586"/>
    <w:rsid w:val="007D15AF"/>
    <w:rsid w:val="007D1DCE"/>
    <w:rsid w:val="007D49EB"/>
    <w:rsid w:val="007D4FAC"/>
    <w:rsid w:val="007E447E"/>
    <w:rsid w:val="007E6E72"/>
    <w:rsid w:val="007E74F7"/>
    <w:rsid w:val="007F057C"/>
    <w:rsid w:val="007F126C"/>
    <w:rsid w:val="007F1A0D"/>
    <w:rsid w:val="007F37FD"/>
    <w:rsid w:val="008009C6"/>
    <w:rsid w:val="00807B40"/>
    <w:rsid w:val="0081035F"/>
    <w:rsid w:val="008126F1"/>
    <w:rsid w:val="00816418"/>
    <w:rsid w:val="0081642F"/>
    <w:rsid w:val="00823479"/>
    <w:rsid w:val="0082391B"/>
    <w:rsid w:val="00824402"/>
    <w:rsid w:val="00830BA6"/>
    <w:rsid w:val="0083159E"/>
    <w:rsid w:val="0083169E"/>
    <w:rsid w:val="00832D58"/>
    <w:rsid w:val="00833587"/>
    <w:rsid w:val="008345AC"/>
    <w:rsid w:val="008373FB"/>
    <w:rsid w:val="00837675"/>
    <w:rsid w:val="00840216"/>
    <w:rsid w:val="00840411"/>
    <w:rsid w:val="0085085F"/>
    <w:rsid w:val="0085330A"/>
    <w:rsid w:val="008564D3"/>
    <w:rsid w:val="008622A7"/>
    <w:rsid w:val="0086336E"/>
    <w:rsid w:val="0087607F"/>
    <w:rsid w:val="0088224E"/>
    <w:rsid w:val="00885102"/>
    <w:rsid w:val="00885CD9"/>
    <w:rsid w:val="00897820"/>
    <w:rsid w:val="008A0002"/>
    <w:rsid w:val="008A0991"/>
    <w:rsid w:val="008A0E9A"/>
    <w:rsid w:val="008A6577"/>
    <w:rsid w:val="008B3FD3"/>
    <w:rsid w:val="008B54CE"/>
    <w:rsid w:val="008C2B41"/>
    <w:rsid w:val="008C3944"/>
    <w:rsid w:val="008C3C3D"/>
    <w:rsid w:val="008C45E1"/>
    <w:rsid w:val="008C702E"/>
    <w:rsid w:val="008D13F2"/>
    <w:rsid w:val="008D3320"/>
    <w:rsid w:val="008D55D1"/>
    <w:rsid w:val="008D7A8F"/>
    <w:rsid w:val="008E099E"/>
    <w:rsid w:val="008F3826"/>
    <w:rsid w:val="008F4ED7"/>
    <w:rsid w:val="008F63CC"/>
    <w:rsid w:val="00904D4E"/>
    <w:rsid w:val="00910C0E"/>
    <w:rsid w:val="00921F49"/>
    <w:rsid w:val="00925574"/>
    <w:rsid w:val="00925E11"/>
    <w:rsid w:val="00933E4C"/>
    <w:rsid w:val="00934DCC"/>
    <w:rsid w:val="0094202A"/>
    <w:rsid w:val="00943119"/>
    <w:rsid w:val="00943CD5"/>
    <w:rsid w:val="009462EA"/>
    <w:rsid w:val="009477FF"/>
    <w:rsid w:val="00951DFF"/>
    <w:rsid w:val="009548D1"/>
    <w:rsid w:val="00962544"/>
    <w:rsid w:val="00966029"/>
    <w:rsid w:val="009733F6"/>
    <w:rsid w:val="00974365"/>
    <w:rsid w:val="009743D4"/>
    <w:rsid w:val="0097582C"/>
    <w:rsid w:val="00976D87"/>
    <w:rsid w:val="00977151"/>
    <w:rsid w:val="009779A7"/>
    <w:rsid w:val="00980F75"/>
    <w:rsid w:val="00987C24"/>
    <w:rsid w:val="00990E13"/>
    <w:rsid w:val="00991093"/>
    <w:rsid w:val="00995299"/>
    <w:rsid w:val="00997754"/>
    <w:rsid w:val="009A34E7"/>
    <w:rsid w:val="009A5EDA"/>
    <w:rsid w:val="009B1DF2"/>
    <w:rsid w:val="009B3F78"/>
    <w:rsid w:val="009C0B53"/>
    <w:rsid w:val="009C35EC"/>
    <w:rsid w:val="009C5681"/>
    <w:rsid w:val="009C6411"/>
    <w:rsid w:val="009C691A"/>
    <w:rsid w:val="009C6B0E"/>
    <w:rsid w:val="009C7A93"/>
    <w:rsid w:val="009D7F83"/>
    <w:rsid w:val="009E39E6"/>
    <w:rsid w:val="009E5D3B"/>
    <w:rsid w:val="009F3873"/>
    <w:rsid w:val="009F398F"/>
    <w:rsid w:val="009F6116"/>
    <w:rsid w:val="00A003D8"/>
    <w:rsid w:val="00A149C7"/>
    <w:rsid w:val="00A16930"/>
    <w:rsid w:val="00A17F2A"/>
    <w:rsid w:val="00A2057A"/>
    <w:rsid w:val="00A21670"/>
    <w:rsid w:val="00A30FE2"/>
    <w:rsid w:val="00A3235D"/>
    <w:rsid w:val="00A32A09"/>
    <w:rsid w:val="00A33C14"/>
    <w:rsid w:val="00A34C41"/>
    <w:rsid w:val="00A36F5D"/>
    <w:rsid w:val="00A412BA"/>
    <w:rsid w:val="00A41ACE"/>
    <w:rsid w:val="00A4316F"/>
    <w:rsid w:val="00A46CB2"/>
    <w:rsid w:val="00A479A6"/>
    <w:rsid w:val="00A55FF9"/>
    <w:rsid w:val="00A5668E"/>
    <w:rsid w:val="00A60A78"/>
    <w:rsid w:val="00A618A1"/>
    <w:rsid w:val="00A6396A"/>
    <w:rsid w:val="00A641CF"/>
    <w:rsid w:val="00A64EDC"/>
    <w:rsid w:val="00A661A5"/>
    <w:rsid w:val="00A66419"/>
    <w:rsid w:val="00A70CDE"/>
    <w:rsid w:val="00A70CF9"/>
    <w:rsid w:val="00A71994"/>
    <w:rsid w:val="00A7330A"/>
    <w:rsid w:val="00A809A5"/>
    <w:rsid w:val="00A8190C"/>
    <w:rsid w:val="00A955A3"/>
    <w:rsid w:val="00AA0689"/>
    <w:rsid w:val="00AA2486"/>
    <w:rsid w:val="00AA3068"/>
    <w:rsid w:val="00AA3772"/>
    <w:rsid w:val="00AA452D"/>
    <w:rsid w:val="00AA5B92"/>
    <w:rsid w:val="00AA5E86"/>
    <w:rsid w:val="00AB3108"/>
    <w:rsid w:val="00AB3118"/>
    <w:rsid w:val="00AB322A"/>
    <w:rsid w:val="00AB3346"/>
    <w:rsid w:val="00AC0127"/>
    <w:rsid w:val="00AC52DD"/>
    <w:rsid w:val="00AC736C"/>
    <w:rsid w:val="00AD502A"/>
    <w:rsid w:val="00AD5B97"/>
    <w:rsid w:val="00AD6093"/>
    <w:rsid w:val="00AE22F9"/>
    <w:rsid w:val="00AE358A"/>
    <w:rsid w:val="00AE3F5A"/>
    <w:rsid w:val="00AE5564"/>
    <w:rsid w:val="00AF2597"/>
    <w:rsid w:val="00AF3AD7"/>
    <w:rsid w:val="00AF5BD2"/>
    <w:rsid w:val="00B0229F"/>
    <w:rsid w:val="00B07D13"/>
    <w:rsid w:val="00B216E1"/>
    <w:rsid w:val="00B23E2C"/>
    <w:rsid w:val="00B23E96"/>
    <w:rsid w:val="00B2492B"/>
    <w:rsid w:val="00B26986"/>
    <w:rsid w:val="00B31281"/>
    <w:rsid w:val="00B32B4E"/>
    <w:rsid w:val="00B330B1"/>
    <w:rsid w:val="00B41CEE"/>
    <w:rsid w:val="00B421BC"/>
    <w:rsid w:val="00B42279"/>
    <w:rsid w:val="00B5552E"/>
    <w:rsid w:val="00B5596A"/>
    <w:rsid w:val="00B5636F"/>
    <w:rsid w:val="00B570D2"/>
    <w:rsid w:val="00B61ECB"/>
    <w:rsid w:val="00B63109"/>
    <w:rsid w:val="00B718A6"/>
    <w:rsid w:val="00B7360D"/>
    <w:rsid w:val="00B74262"/>
    <w:rsid w:val="00B76243"/>
    <w:rsid w:val="00B81F6C"/>
    <w:rsid w:val="00B83C73"/>
    <w:rsid w:val="00B83F60"/>
    <w:rsid w:val="00B842B0"/>
    <w:rsid w:val="00B84CCE"/>
    <w:rsid w:val="00B86FEB"/>
    <w:rsid w:val="00B91CAF"/>
    <w:rsid w:val="00B95A21"/>
    <w:rsid w:val="00B964E7"/>
    <w:rsid w:val="00BA110D"/>
    <w:rsid w:val="00BA13BA"/>
    <w:rsid w:val="00BA2398"/>
    <w:rsid w:val="00BB567D"/>
    <w:rsid w:val="00BB5EC7"/>
    <w:rsid w:val="00BB6E09"/>
    <w:rsid w:val="00BC0FEE"/>
    <w:rsid w:val="00BC3D40"/>
    <w:rsid w:val="00BC4946"/>
    <w:rsid w:val="00BC6D75"/>
    <w:rsid w:val="00BC79F4"/>
    <w:rsid w:val="00BD0818"/>
    <w:rsid w:val="00BD41E0"/>
    <w:rsid w:val="00BD56EC"/>
    <w:rsid w:val="00BD6265"/>
    <w:rsid w:val="00BD6B80"/>
    <w:rsid w:val="00BD7BEE"/>
    <w:rsid w:val="00BE292D"/>
    <w:rsid w:val="00BE475C"/>
    <w:rsid w:val="00BF1BE0"/>
    <w:rsid w:val="00BF3353"/>
    <w:rsid w:val="00BF514B"/>
    <w:rsid w:val="00C02751"/>
    <w:rsid w:val="00C05486"/>
    <w:rsid w:val="00C07F0F"/>
    <w:rsid w:val="00C111D2"/>
    <w:rsid w:val="00C119B0"/>
    <w:rsid w:val="00C148EC"/>
    <w:rsid w:val="00C2114F"/>
    <w:rsid w:val="00C22774"/>
    <w:rsid w:val="00C239C3"/>
    <w:rsid w:val="00C26CE3"/>
    <w:rsid w:val="00C31E74"/>
    <w:rsid w:val="00C33CC1"/>
    <w:rsid w:val="00C350E1"/>
    <w:rsid w:val="00C37947"/>
    <w:rsid w:val="00C40EA4"/>
    <w:rsid w:val="00C437D1"/>
    <w:rsid w:val="00C51820"/>
    <w:rsid w:val="00C51E7B"/>
    <w:rsid w:val="00C5347C"/>
    <w:rsid w:val="00C54B25"/>
    <w:rsid w:val="00C555DB"/>
    <w:rsid w:val="00C557B8"/>
    <w:rsid w:val="00C61843"/>
    <w:rsid w:val="00C7546E"/>
    <w:rsid w:val="00C75D63"/>
    <w:rsid w:val="00C80629"/>
    <w:rsid w:val="00C81568"/>
    <w:rsid w:val="00C81C4D"/>
    <w:rsid w:val="00C84B42"/>
    <w:rsid w:val="00C851AE"/>
    <w:rsid w:val="00C8734C"/>
    <w:rsid w:val="00C90AE0"/>
    <w:rsid w:val="00C9184E"/>
    <w:rsid w:val="00C97D98"/>
    <w:rsid w:val="00CA1314"/>
    <w:rsid w:val="00CA20C0"/>
    <w:rsid w:val="00CA3D48"/>
    <w:rsid w:val="00CA63F8"/>
    <w:rsid w:val="00CA6F97"/>
    <w:rsid w:val="00CB037B"/>
    <w:rsid w:val="00CB4A9C"/>
    <w:rsid w:val="00CB5B78"/>
    <w:rsid w:val="00CB6067"/>
    <w:rsid w:val="00CC1AA2"/>
    <w:rsid w:val="00CC2F32"/>
    <w:rsid w:val="00CC479D"/>
    <w:rsid w:val="00CC5E5B"/>
    <w:rsid w:val="00CC692E"/>
    <w:rsid w:val="00CC6A33"/>
    <w:rsid w:val="00CC7C3B"/>
    <w:rsid w:val="00CD332C"/>
    <w:rsid w:val="00CE17C7"/>
    <w:rsid w:val="00CE27A2"/>
    <w:rsid w:val="00CE5447"/>
    <w:rsid w:val="00CE74BC"/>
    <w:rsid w:val="00CE78CB"/>
    <w:rsid w:val="00CF0627"/>
    <w:rsid w:val="00CF3AB3"/>
    <w:rsid w:val="00CF59DF"/>
    <w:rsid w:val="00CF5D9D"/>
    <w:rsid w:val="00CF7E98"/>
    <w:rsid w:val="00D00278"/>
    <w:rsid w:val="00D10BB8"/>
    <w:rsid w:val="00D13F4B"/>
    <w:rsid w:val="00D23CE9"/>
    <w:rsid w:val="00D24314"/>
    <w:rsid w:val="00D26ADB"/>
    <w:rsid w:val="00D31853"/>
    <w:rsid w:val="00D36835"/>
    <w:rsid w:val="00D36B2D"/>
    <w:rsid w:val="00D37627"/>
    <w:rsid w:val="00D40361"/>
    <w:rsid w:val="00D455EB"/>
    <w:rsid w:val="00D45D74"/>
    <w:rsid w:val="00D62318"/>
    <w:rsid w:val="00D6487D"/>
    <w:rsid w:val="00D7072F"/>
    <w:rsid w:val="00D723AB"/>
    <w:rsid w:val="00D77EEE"/>
    <w:rsid w:val="00D80CC5"/>
    <w:rsid w:val="00D8314A"/>
    <w:rsid w:val="00D86B24"/>
    <w:rsid w:val="00D878B7"/>
    <w:rsid w:val="00D9028A"/>
    <w:rsid w:val="00D931B7"/>
    <w:rsid w:val="00D944FD"/>
    <w:rsid w:val="00D95DF9"/>
    <w:rsid w:val="00D967CD"/>
    <w:rsid w:val="00D97DF4"/>
    <w:rsid w:val="00DA2202"/>
    <w:rsid w:val="00DA4590"/>
    <w:rsid w:val="00DA7E72"/>
    <w:rsid w:val="00DB5C37"/>
    <w:rsid w:val="00DB7CB1"/>
    <w:rsid w:val="00DC0522"/>
    <w:rsid w:val="00DC1792"/>
    <w:rsid w:val="00DC23F4"/>
    <w:rsid w:val="00DC6EA8"/>
    <w:rsid w:val="00DD29F2"/>
    <w:rsid w:val="00DD6EF2"/>
    <w:rsid w:val="00DE1C55"/>
    <w:rsid w:val="00DE303A"/>
    <w:rsid w:val="00DE35C8"/>
    <w:rsid w:val="00DE3693"/>
    <w:rsid w:val="00DE37A9"/>
    <w:rsid w:val="00DE728F"/>
    <w:rsid w:val="00DF48A5"/>
    <w:rsid w:val="00E01F31"/>
    <w:rsid w:val="00E06C21"/>
    <w:rsid w:val="00E20A7C"/>
    <w:rsid w:val="00E25354"/>
    <w:rsid w:val="00E256FC"/>
    <w:rsid w:val="00E26488"/>
    <w:rsid w:val="00E40274"/>
    <w:rsid w:val="00E45CAC"/>
    <w:rsid w:val="00E4685D"/>
    <w:rsid w:val="00E47EF9"/>
    <w:rsid w:val="00E47F7B"/>
    <w:rsid w:val="00E50A05"/>
    <w:rsid w:val="00E53033"/>
    <w:rsid w:val="00E60803"/>
    <w:rsid w:val="00E742B7"/>
    <w:rsid w:val="00E80F01"/>
    <w:rsid w:val="00E90763"/>
    <w:rsid w:val="00E90943"/>
    <w:rsid w:val="00E920F6"/>
    <w:rsid w:val="00E96160"/>
    <w:rsid w:val="00E96F76"/>
    <w:rsid w:val="00EA16F6"/>
    <w:rsid w:val="00EA197F"/>
    <w:rsid w:val="00EA1B34"/>
    <w:rsid w:val="00EB068D"/>
    <w:rsid w:val="00EB1103"/>
    <w:rsid w:val="00EB1669"/>
    <w:rsid w:val="00EB4D56"/>
    <w:rsid w:val="00EB55C0"/>
    <w:rsid w:val="00EC088C"/>
    <w:rsid w:val="00EC1A00"/>
    <w:rsid w:val="00EC36E4"/>
    <w:rsid w:val="00ED11F3"/>
    <w:rsid w:val="00ED34D3"/>
    <w:rsid w:val="00ED3ADF"/>
    <w:rsid w:val="00ED72A2"/>
    <w:rsid w:val="00ED7D43"/>
    <w:rsid w:val="00EE33F6"/>
    <w:rsid w:val="00EF1B9D"/>
    <w:rsid w:val="00EF3304"/>
    <w:rsid w:val="00EF3689"/>
    <w:rsid w:val="00EF5ED8"/>
    <w:rsid w:val="00EF6591"/>
    <w:rsid w:val="00EF6789"/>
    <w:rsid w:val="00EF788A"/>
    <w:rsid w:val="00F03E2C"/>
    <w:rsid w:val="00F16B18"/>
    <w:rsid w:val="00F170E4"/>
    <w:rsid w:val="00F332AD"/>
    <w:rsid w:val="00F34147"/>
    <w:rsid w:val="00F3526A"/>
    <w:rsid w:val="00F41884"/>
    <w:rsid w:val="00F4263C"/>
    <w:rsid w:val="00F627D6"/>
    <w:rsid w:val="00F62A83"/>
    <w:rsid w:val="00F641D5"/>
    <w:rsid w:val="00F649A3"/>
    <w:rsid w:val="00F71906"/>
    <w:rsid w:val="00F738BD"/>
    <w:rsid w:val="00F80BFD"/>
    <w:rsid w:val="00F84C9B"/>
    <w:rsid w:val="00F85CC5"/>
    <w:rsid w:val="00F86781"/>
    <w:rsid w:val="00F876F5"/>
    <w:rsid w:val="00F879C6"/>
    <w:rsid w:val="00F91795"/>
    <w:rsid w:val="00F93A85"/>
    <w:rsid w:val="00FA49DF"/>
    <w:rsid w:val="00FB295E"/>
    <w:rsid w:val="00FB2F15"/>
    <w:rsid w:val="00FB559C"/>
    <w:rsid w:val="00FB7D26"/>
    <w:rsid w:val="00FC11EF"/>
    <w:rsid w:val="00FC63BE"/>
    <w:rsid w:val="00FC6442"/>
    <w:rsid w:val="00FD0F2C"/>
    <w:rsid w:val="00FD1B1A"/>
    <w:rsid w:val="00FD29C4"/>
    <w:rsid w:val="00FD3A84"/>
    <w:rsid w:val="00FD404B"/>
    <w:rsid w:val="00FD5656"/>
    <w:rsid w:val="00FD748C"/>
    <w:rsid w:val="00FD74B9"/>
    <w:rsid w:val="00FE1E55"/>
    <w:rsid w:val="00FE3F62"/>
    <w:rsid w:val="00FE422F"/>
    <w:rsid w:val="00FE443C"/>
    <w:rsid w:val="00FE670A"/>
    <w:rsid w:val="00FE735A"/>
    <w:rsid w:val="00FF0A17"/>
    <w:rsid w:val="00FF2CB9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C0F1A"/>
  <w15:docId w15:val="{681727F5-5E02-441F-AC50-5702EB11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iCs/>
      <w:noProof/>
      <w:szCs w:val="24"/>
      <w:lang w:eastAsia="sk-SK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3526A"/>
    <w:pPr>
      <w:keepNext/>
      <w:keepLines/>
      <w:numPr>
        <w:numId w:val="12"/>
      </w:numPr>
      <w:spacing w:after="120" w:line="276" w:lineRule="auto"/>
      <w:ind w:left="284" w:hanging="284"/>
      <w:outlineLvl w:val="0"/>
    </w:pPr>
    <w:rPr>
      <w:rFonts w:cstheme="minorHAnsi"/>
      <w:b/>
      <w:noProof w:val="0"/>
      <w:color w:val="365F91"/>
      <w:sz w:val="28"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B5E83"/>
    <w:pPr>
      <w:numPr>
        <w:ilvl w:val="1"/>
        <w:numId w:val="1"/>
      </w:numPr>
      <w:tabs>
        <w:tab w:val="clear" w:pos="1656"/>
      </w:tabs>
      <w:ind w:left="1588" w:hanging="737"/>
      <w:outlineLvl w:val="1"/>
    </w:pPr>
  </w:style>
  <w:style w:type="paragraph" w:styleId="Heading3">
    <w:name w:val="heading 3"/>
    <w:aliases w:val="Podpodkapitola,adpis 3,KopCat. 3,Numbered - 3"/>
    <w:basedOn w:val="Normal"/>
    <w:next w:val="Normal"/>
    <w:link w:val="Heading3Char"/>
    <w:uiPriority w:val="9"/>
    <w:unhideWhenUsed/>
    <w:qFormat/>
    <w:rsid w:val="006B5E83"/>
    <w:pPr>
      <w:keepNext/>
      <w:keepLines/>
      <w:numPr>
        <w:ilvl w:val="2"/>
      </w:numPr>
      <w:spacing w:before="40"/>
      <w:outlineLvl w:val="2"/>
    </w:pPr>
    <w:rPr>
      <w:rFonts w:asciiTheme="majorHAnsi" w:eastAsiaTheme="majorEastAsia" w:hAnsiTheme="majorHAnsi" w:cstheme="majorBidi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F4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 w:val="0"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F4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F4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F4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 w:val="0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F4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F4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 w:val="0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26A"/>
    <w:rPr>
      <w:rFonts w:eastAsia="Times New Roman" w:cstheme="minorHAnsi"/>
      <w:b/>
      <w:i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B5E83"/>
    <w:rPr>
      <w:rFonts w:eastAsiaTheme="majorEastAsia" w:cstheme="majorBidi"/>
      <w:iCs/>
      <w:noProof/>
      <w:color w:val="2E74B5" w:themeColor="accent1" w:themeShade="BF"/>
      <w:sz w:val="28"/>
      <w:szCs w:val="32"/>
      <w:lang w:eastAsia="sk-SK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uiPriority w:val="9"/>
    <w:rsid w:val="006B5E83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F4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F4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F4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F4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F4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F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rsid w:val="00334337"/>
    <w:pPr>
      <w:tabs>
        <w:tab w:val="left" w:pos="660"/>
        <w:tab w:val="right" w:leader="dot" w:pos="9062"/>
      </w:tabs>
      <w:spacing w:before="60"/>
    </w:pPr>
    <w:rPr>
      <w:b/>
      <w:szCs w:val="22"/>
    </w:rPr>
  </w:style>
  <w:style w:type="paragraph" w:styleId="TOC2">
    <w:name w:val="toc 2"/>
    <w:basedOn w:val="Normal"/>
    <w:next w:val="Normal"/>
    <w:autoRedefine/>
    <w:uiPriority w:val="39"/>
    <w:rsid w:val="00461F4C"/>
    <w:pPr>
      <w:ind w:left="202"/>
    </w:pPr>
  </w:style>
  <w:style w:type="paragraph" w:styleId="TOC3">
    <w:name w:val="toc 3"/>
    <w:basedOn w:val="Normal"/>
    <w:next w:val="Normal"/>
    <w:autoRedefine/>
    <w:uiPriority w:val="39"/>
    <w:rsid w:val="00461F4C"/>
    <w:pPr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99"/>
    <w:qFormat/>
    <w:rsid w:val="00461F4C"/>
    <w:pPr>
      <w:spacing w:after="0" w:line="240" w:lineRule="auto"/>
      <w:jc w:val="both"/>
    </w:pPr>
  </w:style>
  <w:style w:type="paragraph" w:styleId="ListParagraph">
    <w:name w:val="List Paragraph"/>
    <w:basedOn w:val="Normal"/>
    <w:link w:val="ListParagraphChar"/>
    <w:uiPriority w:val="34"/>
    <w:qFormat/>
    <w:rsid w:val="006B5E8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B5E83"/>
  </w:style>
  <w:style w:type="paragraph" w:styleId="TOCHeading">
    <w:name w:val="TOC Heading"/>
    <w:basedOn w:val="Heading1"/>
    <w:next w:val="Normal"/>
    <w:uiPriority w:val="39"/>
    <w:unhideWhenUsed/>
    <w:qFormat/>
    <w:rsid w:val="006B5E8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506BD6"/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Reference"/>
    <w:basedOn w:val="Normal"/>
    <w:link w:val="FootnoteTextChar"/>
    <w:uiPriority w:val="99"/>
    <w:unhideWhenUsed/>
    <w:rsid w:val="00506BD6"/>
    <w:rPr>
      <w:sz w:val="20"/>
      <w:szCs w:val="20"/>
    </w:rPr>
  </w:style>
  <w:style w:type="character" w:customStyle="1" w:styleId="FootnoteTextChar">
    <w:name w:val="Footnote Text Char"/>
    <w:aliases w:val="Footnote Text Char Char Char1,Fußnote Char2,single space Char1,FOOTNOTES Char1,fn Char2,Podrozdział Char1,Footnote Char1,fn Char Char Char Char1,fn Char Char Char2,fn Char Char2,Fußnote Char Char Char Char2,Fußnote Char Char"/>
    <w:basedOn w:val="DefaultParagraphFont"/>
    <w:link w:val="FootnoteText"/>
    <w:uiPriority w:val="99"/>
    <w:rsid w:val="00506BD6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6B5E83"/>
    <w:rPr>
      <w:vertAlign w:val="superscript"/>
    </w:rPr>
  </w:style>
  <w:style w:type="paragraph" w:customStyle="1" w:styleId="Default">
    <w:name w:val="Default"/>
    <w:rsid w:val="00506BD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unhideWhenUsed/>
    <w:rsid w:val="00506BD6"/>
    <w:rPr>
      <w:color w:val="0000FF"/>
      <w:u w:val="single"/>
    </w:rPr>
  </w:style>
  <w:style w:type="paragraph" w:customStyle="1" w:styleId="Standard">
    <w:name w:val="Standard"/>
    <w:rsid w:val="00506BD6"/>
    <w:pPr>
      <w:suppressAutoHyphens/>
      <w:spacing w:line="252" w:lineRule="auto"/>
      <w:jc w:val="both"/>
      <w:textAlignment w:val="baseline"/>
    </w:pPr>
    <w:rPr>
      <w:rFonts w:ascii="Calibri" w:hAnsi="Calibri" w:cs="Calibri"/>
      <w:kern w:val="1"/>
      <w:lang w:val="en-US" w:eastAsia="zh-CN"/>
    </w:rPr>
  </w:style>
  <w:style w:type="character" w:customStyle="1" w:styleId="FootnoteCharacters">
    <w:name w:val="Footnote Characters"/>
    <w:rsid w:val="00506B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6BD6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506BD6"/>
    <w:rPr>
      <w:rFonts w:ascii="Calibri" w:eastAsia="Calibri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06BD6"/>
    <w:pPr>
      <w:tabs>
        <w:tab w:val="center" w:pos="4703"/>
        <w:tab w:val="right" w:pos="9406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06BD6"/>
    <w:rPr>
      <w:rFonts w:ascii="Calibri" w:eastAsia="Calibri" w:hAnsi="Calibri"/>
      <w:sz w:val="22"/>
      <w:szCs w:val="22"/>
      <w:lang w:val="en-US" w:eastAsia="en-US"/>
    </w:rPr>
  </w:style>
  <w:style w:type="character" w:customStyle="1" w:styleId="hps">
    <w:name w:val="hps"/>
    <w:rsid w:val="00506BD6"/>
  </w:style>
  <w:style w:type="character" w:styleId="Strong">
    <w:name w:val="Strong"/>
    <w:uiPriority w:val="22"/>
    <w:qFormat/>
    <w:rsid w:val="00506BD6"/>
    <w:rPr>
      <w:b/>
      <w:bCs/>
    </w:rPr>
  </w:style>
  <w:style w:type="character" w:customStyle="1" w:styleId="Internetlink">
    <w:name w:val="Internet link"/>
    <w:rsid w:val="00506BD6"/>
    <w:rPr>
      <w:color w:val="0000FF"/>
      <w:u w:val="single"/>
    </w:rPr>
  </w:style>
  <w:style w:type="character" w:customStyle="1" w:styleId="FootnoteSymbol">
    <w:name w:val="Footnote Symbol"/>
    <w:rsid w:val="00506BD6"/>
    <w:rPr>
      <w:vertAlign w:val="superscript"/>
    </w:rPr>
  </w:style>
  <w:style w:type="paragraph" w:customStyle="1" w:styleId="ColorfulList-Accent11">
    <w:name w:val="Colorful List - Accent 11"/>
    <w:basedOn w:val="Standard"/>
    <w:rsid w:val="00506BD6"/>
    <w:pPr>
      <w:ind w:left="720"/>
    </w:pPr>
  </w:style>
  <w:style w:type="paragraph" w:customStyle="1" w:styleId="E-Body1">
    <w:name w:val="E-Body 1"/>
    <w:basedOn w:val="Standard"/>
    <w:rsid w:val="00506BD6"/>
  </w:style>
  <w:style w:type="paragraph" w:styleId="NormalWeb">
    <w:name w:val="Normal (Web)"/>
    <w:basedOn w:val="Normal"/>
    <w:uiPriority w:val="99"/>
    <w:unhideWhenUsed/>
    <w:rsid w:val="00506BD6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styleId="TableGrid">
    <w:name w:val="Table Grid"/>
    <w:basedOn w:val="TableNormal"/>
    <w:uiPriority w:val="39"/>
    <w:rsid w:val="00506BD6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6BD6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BD6"/>
    <w:rPr>
      <w:rFonts w:ascii="Tahoma" w:hAnsi="Tahoma" w:cs="Tahoma"/>
      <w:sz w:val="16"/>
      <w:szCs w:val="16"/>
      <w:lang w:val="en-US" w:eastAsia="en-US"/>
    </w:rPr>
  </w:style>
  <w:style w:type="paragraph" w:customStyle="1" w:styleId="ListParagraph1">
    <w:name w:val="List Paragraph1"/>
    <w:basedOn w:val="Normal"/>
    <w:uiPriority w:val="34"/>
    <w:rsid w:val="00506BD6"/>
    <w:pPr>
      <w:ind w:left="720"/>
      <w:contextualSpacing/>
    </w:pPr>
    <w:rPr>
      <w:lang w:val="en-US"/>
    </w:rPr>
  </w:style>
  <w:style w:type="character" w:customStyle="1" w:styleId="apple-converted-space">
    <w:name w:val="apple-converted-space"/>
    <w:rsid w:val="00506BD6"/>
  </w:style>
  <w:style w:type="table" w:customStyle="1" w:styleId="GridTable4-Accent61">
    <w:name w:val="Grid Table 4 - Accent 61"/>
    <w:basedOn w:val="TableNormal"/>
    <w:uiPriority w:val="49"/>
    <w:rsid w:val="00506BD6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BodyText">
    <w:name w:val="Body Text"/>
    <w:basedOn w:val="Normal"/>
    <w:link w:val="BodyTextChar"/>
    <w:rsid w:val="00506BD6"/>
    <w:rPr>
      <w:rFonts w:ascii="Times New Roman" w:hAnsi="Times New Roman"/>
      <w:sz w:val="24"/>
      <w:szCs w:val="20"/>
      <w:lang w:val="en-US" w:eastAsia="ro-RO"/>
    </w:rPr>
  </w:style>
  <w:style w:type="character" w:customStyle="1" w:styleId="BodyTextChar">
    <w:name w:val="Body Text Char"/>
    <w:basedOn w:val="DefaultParagraphFont"/>
    <w:link w:val="BodyText"/>
    <w:rsid w:val="00506BD6"/>
    <w:rPr>
      <w:sz w:val="24"/>
      <w:lang w:val="en-US"/>
    </w:rPr>
  </w:style>
  <w:style w:type="paragraph" w:styleId="BodyText3">
    <w:name w:val="Body Text 3"/>
    <w:basedOn w:val="Normal"/>
    <w:link w:val="BodyText3Char"/>
    <w:rsid w:val="00506BD6"/>
    <w:pPr>
      <w:jc w:val="center"/>
    </w:pPr>
    <w:rPr>
      <w:rFonts w:ascii="Times New Roman" w:hAnsi="Times New Roman"/>
      <w:b/>
      <w:sz w:val="24"/>
      <w:szCs w:val="20"/>
      <w:lang w:val="en-US" w:eastAsia="ro-RO"/>
    </w:rPr>
  </w:style>
  <w:style w:type="character" w:customStyle="1" w:styleId="BodyText3Char">
    <w:name w:val="Body Text 3 Char"/>
    <w:basedOn w:val="DefaultParagraphFont"/>
    <w:link w:val="BodyText3"/>
    <w:rsid w:val="00506BD6"/>
    <w:rPr>
      <w:b/>
      <w:sz w:val="24"/>
      <w:lang w:val="en-US"/>
    </w:rPr>
  </w:style>
  <w:style w:type="paragraph" w:customStyle="1" w:styleId="CharCharChar1CharCharChar1">
    <w:name w:val="Char Char Char1 Char Char Char1"/>
    <w:aliases w:val="Char Char Char1 Char Caracter,Char Char Char1 Char Char Char Char"/>
    <w:basedOn w:val="Normal"/>
    <w:rsid w:val="00506BD6"/>
    <w:rPr>
      <w:rFonts w:ascii="Times New Roman" w:hAnsi="Times New Roman"/>
      <w:sz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506BD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06BD6"/>
    <w:pPr>
      <w:spacing w:after="200"/>
    </w:pPr>
    <w:rPr>
      <w:rFonts w:ascii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506BD6"/>
    <w:rPr>
      <w:lang w:val="en-US" w:eastAsia="en-US"/>
    </w:rPr>
  </w:style>
  <w:style w:type="paragraph" w:customStyle="1" w:styleId="instruct">
    <w:name w:val="instruct"/>
    <w:basedOn w:val="Normal"/>
    <w:rsid w:val="00506BD6"/>
    <w:pPr>
      <w:spacing w:before="40" w:after="40"/>
    </w:pPr>
    <w:rPr>
      <w:rFonts w:ascii="Trebuchet MS" w:hAnsi="Trebuchet MS" w:cs="Arial"/>
      <w:i/>
      <w:iCs w:val="0"/>
      <w:sz w:val="20"/>
      <w:szCs w:val="21"/>
    </w:rPr>
  </w:style>
  <w:style w:type="paragraph" w:customStyle="1" w:styleId="eval">
    <w:name w:val="eval"/>
    <w:basedOn w:val="Heading3"/>
    <w:rsid w:val="00506BD6"/>
    <w:pPr>
      <w:numPr>
        <w:ilvl w:val="0"/>
      </w:numPr>
      <w:tabs>
        <w:tab w:val="num" w:pos="3600"/>
      </w:tabs>
      <w:ind w:left="3600" w:hanging="360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BD6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BD6"/>
    <w:rPr>
      <w:b/>
      <w:bCs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6BD6"/>
    <w:pPr>
      <w:spacing w:after="200"/>
    </w:pPr>
    <w:rPr>
      <w:i/>
      <w:iCs w:val="0"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506BD6"/>
    <w:rPr>
      <w:rFonts w:ascii="Calibri" w:eastAsia="Calibri" w:hAnsi="Calibri"/>
      <w:lang w:eastAsia="en-US"/>
    </w:rPr>
  </w:style>
  <w:style w:type="paragraph" w:customStyle="1" w:styleId="criterii">
    <w:name w:val="criterii"/>
    <w:basedOn w:val="Normal"/>
    <w:rsid w:val="00506BD6"/>
    <w:pPr>
      <w:shd w:val="clear" w:color="auto" w:fill="E6E6E6"/>
      <w:spacing w:before="240" w:after="120"/>
    </w:pPr>
    <w:rPr>
      <w:rFonts w:ascii="Trebuchet MS" w:hAnsi="Trebuchet MS"/>
      <w:b/>
      <w:bCs/>
      <w:snapToGrid w:val="0"/>
      <w:sz w:val="20"/>
    </w:rPr>
  </w:style>
  <w:style w:type="character" w:customStyle="1" w:styleId="FootnoteTextChar1">
    <w:name w:val="Footnote Text Char1"/>
    <w:aliases w:val="Footnote Text Char Char Char,Footnote Text Char Char1,Fußnote Char1,single space Char,FOOTNOTES Char,fn Char1,Podrozdział Char,Footnote Char,fn Char Char Char Char,fn Char Char Char1,fn Char Char1,Fußnote Char Char Char Char1"/>
    <w:basedOn w:val="DefaultParagraphFont"/>
    <w:uiPriority w:val="99"/>
    <w:semiHidden/>
    <w:rsid w:val="00346552"/>
    <w:rPr>
      <w:rFonts w:ascii="Calibri" w:hAnsi="Calibri" w:cs="Calibri"/>
      <w:kern w:val="1"/>
      <w:sz w:val="20"/>
      <w:szCs w:val="20"/>
      <w:lang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6B5E83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6B5E83"/>
    <w:pPr>
      <w:numPr>
        <w:numId w:val="2"/>
      </w:numPr>
      <w:spacing w:before="480" w:after="120"/>
      <w:ind w:left="360"/>
    </w:pPr>
    <w:rPr>
      <w:b/>
    </w:rPr>
  </w:style>
  <w:style w:type="character" w:customStyle="1" w:styleId="CriteriuChar">
    <w:name w:val="Criteriu Char"/>
    <w:basedOn w:val="ListParagraphChar"/>
    <w:link w:val="Criteriu"/>
    <w:rsid w:val="006B5E83"/>
    <w:rPr>
      <w:rFonts w:eastAsia="Times New Roman"/>
      <w:b/>
      <w:iCs/>
      <w:noProof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eme-Ghid-Specific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3" ma:contentTypeDescription="Create a new document." ma:contentTypeScope="" ma:versionID="96593a9b2a2df3a5450bdff0c74a12bf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b71da94a162742f9418b1f8959319b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5817A-FBE8-4B50-BD34-8568CB1EF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890B1-5EFD-42E2-9DF1-F7881D8EB3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49B0A6-9F86-4EF2-9D39-590A21A97165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491784E4-44B5-4EAB-810C-5232287E2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65882-afcc-44e0-9f9d-a3a19484025c"/>
    <ds:schemaRef ds:uri="7dad44aa-71bc-4b74-b805-970d02198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8</Pages>
  <Words>2693</Words>
  <Characters>15356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 Patra</dc:creator>
  <cp:lastModifiedBy>NICOLETA TOPIRCEANU</cp:lastModifiedBy>
  <cp:revision>46</cp:revision>
  <cp:lastPrinted>2024-03-05T09:54:00Z</cp:lastPrinted>
  <dcterms:created xsi:type="dcterms:W3CDTF">2023-09-01T07:09:00Z</dcterms:created>
  <dcterms:modified xsi:type="dcterms:W3CDTF">2026-04-23T19:58:00Z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